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1CBF" w:rsidRPr="00BD2DCF" w:rsidRDefault="00244A9C" w:rsidP="003354A6">
      <w:pPr>
        <w:ind w:firstLine="643"/>
        <w:jc w:val="center"/>
        <w:textAlignment w:val="center"/>
        <w:rPr>
          <w:rFonts w:ascii="黑体" w:eastAsia="黑体" w:hAnsi="黑体"/>
          <w:b/>
          <w:sz w:val="32"/>
          <w:szCs w:val="32"/>
        </w:rPr>
      </w:pPr>
      <w:r w:rsidRPr="00BD2DCF">
        <w:rPr>
          <w:rFonts w:ascii="黑体" w:eastAsia="黑体" w:hAnsi="黑体" w:hint="eastAsia"/>
          <w:b/>
          <w:sz w:val="32"/>
          <w:szCs w:val="32"/>
        </w:rPr>
        <w:t>我国居民消费水平影响因素</w:t>
      </w:r>
      <w:r w:rsidR="004048BA" w:rsidRPr="00BD2DCF">
        <w:rPr>
          <w:rFonts w:ascii="黑体" w:eastAsia="黑体" w:hAnsi="黑体" w:hint="eastAsia"/>
          <w:b/>
          <w:sz w:val="32"/>
          <w:szCs w:val="32"/>
        </w:rPr>
        <w:t>及其</w:t>
      </w:r>
      <w:r w:rsidR="00C47F9E" w:rsidRPr="00BD2DCF">
        <w:rPr>
          <w:rFonts w:ascii="黑体" w:eastAsia="黑体" w:hAnsi="黑体" w:hint="eastAsia"/>
          <w:b/>
          <w:sz w:val="32"/>
          <w:szCs w:val="32"/>
        </w:rPr>
        <w:t>统计</w:t>
      </w:r>
      <w:r w:rsidR="004048BA" w:rsidRPr="00BD2DCF">
        <w:rPr>
          <w:rFonts w:ascii="黑体" w:eastAsia="黑体" w:hAnsi="黑体" w:hint="eastAsia"/>
          <w:b/>
          <w:sz w:val="32"/>
          <w:szCs w:val="32"/>
        </w:rPr>
        <w:t>研究</w:t>
      </w:r>
    </w:p>
    <w:p w:rsidR="00CC04FA" w:rsidRPr="00BD2DCF" w:rsidRDefault="00CC04FA" w:rsidP="00CC04FA">
      <w:pPr>
        <w:ind w:firstLineChars="82" w:firstLine="148"/>
        <w:jc w:val="center"/>
        <w:textAlignment w:val="center"/>
        <w:rPr>
          <w:b/>
          <w:sz w:val="18"/>
          <w:szCs w:val="18"/>
        </w:rPr>
      </w:pPr>
      <w:r w:rsidRPr="00BD2DCF">
        <w:rPr>
          <w:rFonts w:hint="eastAsia"/>
          <w:b/>
          <w:sz w:val="18"/>
          <w:szCs w:val="18"/>
        </w:rPr>
        <w:t>姓名</w:t>
      </w:r>
    </w:p>
    <w:p w:rsidR="00CC04FA" w:rsidRPr="00BD2DCF" w:rsidRDefault="00BD2DCF" w:rsidP="00CC04FA">
      <w:pPr>
        <w:ind w:firstLineChars="82" w:firstLine="148"/>
        <w:jc w:val="center"/>
        <w:textAlignment w:val="center"/>
        <w:rPr>
          <w:b/>
          <w:sz w:val="18"/>
          <w:szCs w:val="18"/>
        </w:rPr>
      </w:pPr>
      <w:r w:rsidRPr="00BD2DCF">
        <w:rPr>
          <w:rFonts w:hint="eastAsia"/>
          <w:b/>
          <w:sz w:val="18"/>
          <w:szCs w:val="18"/>
        </w:rPr>
        <w:t xml:space="preserve">编号 </w:t>
      </w:r>
      <w:r w:rsidR="00CC04FA" w:rsidRPr="00BD2DCF">
        <w:rPr>
          <w:rFonts w:hint="eastAsia"/>
          <w:b/>
          <w:sz w:val="18"/>
          <w:szCs w:val="18"/>
        </w:rPr>
        <w:t>专业班级 学号</w:t>
      </w:r>
    </w:p>
    <w:p w:rsidR="00BC7329" w:rsidRPr="00BF5BA1" w:rsidRDefault="00471CBF" w:rsidP="0023777E">
      <w:pPr>
        <w:ind w:firstLineChars="82" w:firstLine="198"/>
        <w:textAlignment w:val="center"/>
        <w:rPr>
          <w:sz w:val="21"/>
          <w:szCs w:val="21"/>
        </w:rPr>
      </w:pPr>
      <w:r w:rsidRPr="00F97123">
        <w:rPr>
          <w:b/>
        </w:rPr>
        <w:t>摘要</w:t>
      </w:r>
      <w:r>
        <w:rPr>
          <w:rFonts w:hint="eastAsia"/>
        </w:rPr>
        <w:t>：</w:t>
      </w:r>
      <w:r w:rsidR="001522ED">
        <w:rPr>
          <w:rFonts w:hint="eastAsia"/>
          <w:sz w:val="21"/>
          <w:szCs w:val="21"/>
        </w:rPr>
        <w:t>我国</w:t>
      </w:r>
      <w:r w:rsidR="001522ED" w:rsidRPr="00216247">
        <w:rPr>
          <w:rFonts w:hint="eastAsia"/>
          <w:sz w:val="21"/>
          <w:szCs w:val="21"/>
        </w:rPr>
        <w:t>国内消费水平</w:t>
      </w:r>
      <w:r w:rsidR="001522ED">
        <w:rPr>
          <w:rFonts w:hint="eastAsia"/>
          <w:sz w:val="21"/>
          <w:szCs w:val="21"/>
        </w:rPr>
        <w:t>发展较慢</w:t>
      </w:r>
      <w:r w:rsidR="007569B5">
        <w:rPr>
          <w:rFonts w:hint="eastAsia"/>
          <w:sz w:val="21"/>
          <w:szCs w:val="21"/>
        </w:rPr>
        <w:t>是一个待解决的问题</w:t>
      </w:r>
      <w:r w:rsidR="001522ED" w:rsidRPr="00216247">
        <w:rPr>
          <w:rFonts w:hint="eastAsia"/>
          <w:sz w:val="21"/>
          <w:szCs w:val="21"/>
        </w:rPr>
        <w:t>。</w:t>
      </w:r>
      <w:r w:rsidR="001522ED">
        <w:rPr>
          <w:rFonts w:hint="eastAsia"/>
          <w:sz w:val="21"/>
          <w:szCs w:val="21"/>
        </w:rPr>
        <w:t>本文采用近2</w:t>
      </w:r>
      <w:r w:rsidR="001522ED">
        <w:rPr>
          <w:sz w:val="21"/>
          <w:szCs w:val="21"/>
        </w:rPr>
        <w:t>2</w:t>
      </w:r>
      <w:r w:rsidR="001522ED">
        <w:rPr>
          <w:rFonts w:hint="eastAsia"/>
          <w:sz w:val="21"/>
          <w:szCs w:val="21"/>
        </w:rPr>
        <w:t>年的国内消费水平指数、商品房销售价格、GDP等数据，</w:t>
      </w:r>
      <w:r w:rsidR="00B13EF2">
        <w:rPr>
          <w:rFonts w:hint="eastAsia"/>
          <w:sz w:val="21"/>
          <w:szCs w:val="21"/>
        </w:rPr>
        <w:t>通过</w:t>
      </w:r>
      <w:r w:rsidR="001522ED">
        <w:rPr>
          <w:rFonts w:hint="eastAsia"/>
          <w:sz w:val="21"/>
          <w:szCs w:val="21"/>
        </w:rPr>
        <w:t>相关分析、主成分分析、回归分析</w:t>
      </w:r>
      <w:r w:rsidR="001522ED" w:rsidRPr="008375FC">
        <w:rPr>
          <w:rFonts w:hint="eastAsia"/>
          <w:sz w:val="21"/>
          <w:szCs w:val="21"/>
        </w:rPr>
        <w:t>方法</w:t>
      </w:r>
      <w:r w:rsidR="001522ED">
        <w:rPr>
          <w:rFonts w:hint="eastAsia"/>
          <w:sz w:val="21"/>
          <w:szCs w:val="21"/>
        </w:rPr>
        <w:t>，</w:t>
      </w:r>
      <w:r w:rsidR="001522ED" w:rsidRPr="005B3DC0">
        <w:rPr>
          <w:rFonts w:hint="eastAsia"/>
          <w:sz w:val="21"/>
          <w:szCs w:val="21"/>
        </w:rPr>
        <w:t>分析影响居民消费水平的因素</w:t>
      </w:r>
      <w:r w:rsidR="001522ED">
        <w:rPr>
          <w:rFonts w:hint="eastAsia"/>
          <w:sz w:val="21"/>
          <w:szCs w:val="21"/>
        </w:rPr>
        <w:t>，</w:t>
      </w:r>
      <w:r w:rsidR="001522ED" w:rsidRPr="005B3DC0">
        <w:rPr>
          <w:rFonts w:hint="eastAsia"/>
          <w:sz w:val="21"/>
          <w:szCs w:val="21"/>
        </w:rPr>
        <w:t>探究居民消费的内在动力。</w:t>
      </w:r>
      <w:r w:rsidR="003E7810">
        <w:rPr>
          <w:rFonts w:hint="eastAsia"/>
          <w:sz w:val="21"/>
          <w:szCs w:val="21"/>
        </w:rPr>
        <w:t>根据回归方程，我国社会发展状况、居民收入水平越高，我国居民消费水平越高。我国物价水平、居民贫困程度越低，我国居民的消费水平越高</w:t>
      </w:r>
      <w:r w:rsidR="0015534F">
        <w:rPr>
          <w:rFonts w:hint="eastAsia"/>
          <w:sz w:val="21"/>
          <w:szCs w:val="21"/>
        </w:rPr>
        <w:t>，根据此</w:t>
      </w:r>
      <w:r w:rsidR="00EB3ED2">
        <w:rPr>
          <w:rFonts w:hint="eastAsia"/>
          <w:sz w:val="21"/>
          <w:szCs w:val="21"/>
        </w:rPr>
        <w:t>结论</w:t>
      </w:r>
      <w:r w:rsidR="0015534F">
        <w:rPr>
          <w:rFonts w:hint="eastAsia"/>
          <w:sz w:val="21"/>
          <w:szCs w:val="21"/>
        </w:rPr>
        <w:t>本文提出了建议。本文的研究结果对</w:t>
      </w:r>
      <w:r w:rsidR="00EB3ED2">
        <w:rPr>
          <w:rFonts w:hint="eastAsia"/>
          <w:sz w:val="21"/>
          <w:szCs w:val="21"/>
        </w:rPr>
        <w:t>今后的我国居民消费水平影响因素研究及</w:t>
      </w:r>
      <w:r w:rsidR="00111037">
        <w:rPr>
          <w:rFonts w:hint="eastAsia"/>
          <w:sz w:val="21"/>
          <w:szCs w:val="21"/>
        </w:rPr>
        <w:t>刺激我国消费水平增长有所帮助。</w:t>
      </w:r>
    </w:p>
    <w:p w:rsidR="00471CBF" w:rsidRPr="000D0E30" w:rsidRDefault="00471CBF" w:rsidP="003354A6">
      <w:pPr>
        <w:ind w:firstLineChars="82" w:firstLine="198"/>
        <w:textAlignment w:val="center"/>
      </w:pPr>
      <w:r w:rsidRPr="00F97123">
        <w:rPr>
          <w:b/>
        </w:rPr>
        <w:t>关键词</w:t>
      </w:r>
      <w:r>
        <w:rPr>
          <w:rFonts w:hint="eastAsia"/>
        </w:rPr>
        <w:t>：</w:t>
      </w:r>
      <w:r w:rsidR="00B833A1">
        <w:rPr>
          <w:rFonts w:hint="eastAsia"/>
          <w:sz w:val="21"/>
          <w:szCs w:val="21"/>
        </w:rPr>
        <w:t>消费水平</w:t>
      </w:r>
      <w:r w:rsidR="006710DF">
        <w:rPr>
          <w:rFonts w:hint="eastAsia"/>
          <w:sz w:val="21"/>
          <w:szCs w:val="21"/>
        </w:rPr>
        <w:t>；</w:t>
      </w:r>
      <w:r w:rsidR="00B833A1">
        <w:rPr>
          <w:rFonts w:hint="eastAsia"/>
          <w:sz w:val="21"/>
          <w:szCs w:val="21"/>
        </w:rPr>
        <w:t>相关分析</w:t>
      </w:r>
      <w:r w:rsidR="006710DF">
        <w:rPr>
          <w:rFonts w:hint="eastAsia"/>
          <w:sz w:val="21"/>
          <w:szCs w:val="21"/>
        </w:rPr>
        <w:t>；</w:t>
      </w:r>
      <w:r w:rsidR="00655AA4">
        <w:rPr>
          <w:rFonts w:hint="eastAsia"/>
          <w:sz w:val="21"/>
          <w:szCs w:val="21"/>
        </w:rPr>
        <w:t>主成分</w:t>
      </w:r>
      <w:r w:rsidR="00B833A1">
        <w:rPr>
          <w:rFonts w:hint="eastAsia"/>
          <w:sz w:val="21"/>
          <w:szCs w:val="21"/>
        </w:rPr>
        <w:t>分析</w:t>
      </w:r>
      <w:r w:rsidR="006710DF">
        <w:rPr>
          <w:rFonts w:hint="eastAsia"/>
          <w:sz w:val="21"/>
          <w:szCs w:val="21"/>
        </w:rPr>
        <w:t>；</w:t>
      </w:r>
      <w:r w:rsidR="00B833A1">
        <w:rPr>
          <w:rFonts w:hint="eastAsia"/>
          <w:sz w:val="21"/>
          <w:szCs w:val="21"/>
        </w:rPr>
        <w:t>回归分析</w:t>
      </w:r>
    </w:p>
    <w:p w:rsidR="00647896" w:rsidRDefault="00647896" w:rsidP="003354A6">
      <w:pPr>
        <w:ind w:firstLineChars="71" w:firstLine="199"/>
        <w:textAlignment w:val="center"/>
        <w:rPr>
          <w:sz w:val="28"/>
          <w:szCs w:val="28"/>
        </w:rPr>
        <w:sectPr w:rsidR="00647896" w:rsidSect="00574087">
          <w:pgSz w:w="11900" w:h="16840"/>
          <w:pgMar w:top="1134" w:right="1134" w:bottom="1134" w:left="1134" w:header="851" w:footer="992" w:gutter="0"/>
          <w:cols w:space="425"/>
          <w:docGrid w:type="lines" w:linePitch="312"/>
        </w:sectPr>
      </w:pPr>
    </w:p>
    <w:p w:rsidR="00471CBF" w:rsidRPr="00BE460A" w:rsidRDefault="00471CBF" w:rsidP="003354A6">
      <w:pPr>
        <w:ind w:firstLineChars="71" w:firstLine="199"/>
        <w:textAlignment w:val="center"/>
        <w:rPr>
          <w:sz w:val="28"/>
          <w:szCs w:val="28"/>
        </w:rPr>
      </w:pPr>
      <w:r>
        <w:rPr>
          <w:rFonts w:hint="eastAsia"/>
          <w:sz w:val="28"/>
          <w:szCs w:val="28"/>
        </w:rPr>
        <w:lastRenderedPageBreak/>
        <w:t>1</w:t>
      </w:r>
      <w:r w:rsidRPr="00BE460A">
        <w:rPr>
          <w:rFonts w:hint="eastAsia"/>
          <w:sz w:val="28"/>
          <w:szCs w:val="28"/>
        </w:rPr>
        <w:t xml:space="preserve"> </w:t>
      </w:r>
      <w:r w:rsidRPr="00BE460A">
        <w:rPr>
          <w:rFonts w:hint="eastAsia"/>
          <w:b/>
          <w:sz w:val="28"/>
          <w:szCs w:val="28"/>
        </w:rPr>
        <w:t>问题</w:t>
      </w:r>
      <w:r>
        <w:rPr>
          <w:rFonts w:hint="eastAsia"/>
          <w:b/>
          <w:sz w:val="28"/>
          <w:szCs w:val="28"/>
        </w:rPr>
        <w:t>提出与</w:t>
      </w:r>
      <w:r w:rsidRPr="00BE460A">
        <w:rPr>
          <w:rFonts w:hint="eastAsia"/>
          <w:b/>
          <w:sz w:val="28"/>
          <w:szCs w:val="28"/>
        </w:rPr>
        <w:t>分析</w:t>
      </w:r>
    </w:p>
    <w:p w:rsidR="00890FA4" w:rsidRDefault="00216247" w:rsidP="00890FA4">
      <w:pPr>
        <w:ind w:firstLineChars="95" w:firstLine="199"/>
        <w:textAlignment w:val="center"/>
        <w:rPr>
          <w:sz w:val="21"/>
          <w:szCs w:val="21"/>
        </w:rPr>
      </w:pPr>
      <w:r>
        <w:rPr>
          <w:rFonts w:hint="eastAsia"/>
          <w:sz w:val="21"/>
          <w:szCs w:val="21"/>
        </w:rPr>
        <w:t>我国经济增长依赖于</w:t>
      </w:r>
      <w:r w:rsidRPr="00216247">
        <w:rPr>
          <w:rFonts w:hint="eastAsia"/>
          <w:sz w:val="21"/>
          <w:szCs w:val="21"/>
        </w:rPr>
        <w:t>投资、出口与消费</w:t>
      </w:r>
      <w:r>
        <w:rPr>
          <w:rFonts w:hint="eastAsia"/>
          <w:sz w:val="21"/>
          <w:szCs w:val="21"/>
        </w:rPr>
        <w:t>这“</w:t>
      </w:r>
      <w:r w:rsidRPr="00216247">
        <w:rPr>
          <w:rFonts w:hint="eastAsia"/>
          <w:sz w:val="21"/>
          <w:szCs w:val="21"/>
        </w:rPr>
        <w:t>三驾马车</w:t>
      </w:r>
      <w:r>
        <w:rPr>
          <w:rFonts w:hint="eastAsia"/>
          <w:sz w:val="21"/>
          <w:szCs w:val="21"/>
        </w:rPr>
        <w:t>”</w:t>
      </w:r>
      <w:r w:rsidR="00B97300">
        <w:rPr>
          <w:sz w:val="21"/>
          <w:szCs w:val="21"/>
        </w:rPr>
        <w:t>,</w:t>
      </w:r>
      <w:r w:rsidRPr="00216247">
        <w:rPr>
          <w:rFonts w:hint="eastAsia"/>
          <w:sz w:val="21"/>
          <w:szCs w:val="21"/>
        </w:rPr>
        <w:t>投资与出口稳步增长</w:t>
      </w:r>
      <w:r w:rsidR="00B97300">
        <w:rPr>
          <w:rFonts w:hint="eastAsia"/>
          <w:sz w:val="21"/>
          <w:szCs w:val="21"/>
        </w:rPr>
        <w:t>,</w:t>
      </w:r>
      <w:r w:rsidRPr="00216247">
        <w:rPr>
          <w:rFonts w:hint="eastAsia"/>
          <w:sz w:val="21"/>
          <w:szCs w:val="21"/>
        </w:rPr>
        <w:t>但国内消费水平</w:t>
      </w:r>
      <w:r w:rsidR="00024A46">
        <w:rPr>
          <w:rFonts w:hint="eastAsia"/>
          <w:sz w:val="21"/>
          <w:szCs w:val="21"/>
        </w:rPr>
        <w:t>发展较慢</w:t>
      </w:r>
      <w:r w:rsidR="00B97300">
        <w:rPr>
          <w:rFonts w:hint="eastAsia"/>
          <w:sz w:val="21"/>
          <w:szCs w:val="21"/>
        </w:rPr>
        <w:t>,</w:t>
      </w:r>
      <w:r w:rsidRPr="00216247">
        <w:rPr>
          <w:rFonts w:hint="eastAsia"/>
          <w:sz w:val="21"/>
          <w:szCs w:val="21"/>
        </w:rPr>
        <w:t>内需不足一直是我国经济的短板</w:t>
      </w:r>
      <w:r w:rsidR="00FF53E6">
        <w:rPr>
          <w:rFonts w:hint="eastAsia"/>
          <w:sz w:val="21"/>
          <w:szCs w:val="21"/>
        </w:rPr>
        <w:t>。</w:t>
      </w:r>
      <w:r w:rsidR="0030383B" w:rsidRPr="00B97300">
        <w:rPr>
          <w:vertAlign w:val="superscript"/>
        </w:rPr>
        <w:fldChar w:fldCharType="begin"/>
      </w:r>
      <w:r w:rsidR="0030383B" w:rsidRPr="00B97300">
        <w:rPr>
          <w:vertAlign w:val="superscript"/>
        </w:rPr>
        <w:instrText xml:space="preserve"> ADDIN NE.Ref.{1D8D2B2E-02C4-4AC8-B65A-20FEC9EF61EB}</w:instrText>
      </w:r>
      <w:r w:rsidR="0030383B" w:rsidRPr="00B97300">
        <w:rPr>
          <w:vertAlign w:val="superscript"/>
        </w:rPr>
        <w:fldChar w:fldCharType="separate"/>
      </w:r>
      <w:r w:rsidR="0030383B" w:rsidRPr="00B97300">
        <w:rPr>
          <w:rFonts w:hAnsiTheme="minorHAnsi"/>
          <w:color w:val="080000"/>
          <w:vertAlign w:val="superscript"/>
        </w:rPr>
        <w:t>[1]</w:t>
      </w:r>
      <w:r w:rsidR="0030383B" w:rsidRPr="00B97300">
        <w:rPr>
          <w:vertAlign w:val="superscript"/>
        </w:rPr>
        <w:fldChar w:fldCharType="end"/>
      </w:r>
      <w:r w:rsidR="005B3DC0">
        <w:rPr>
          <w:rFonts w:hint="eastAsia"/>
          <w:sz w:val="21"/>
          <w:szCs w:val="21"/>
        </w:rPr>
        <w:t>本文采用近2</w:t>
      </w:r>
      <w:r w:rsidR="005B3DC0">
        <w:rPr>
          <w:sz w:val="21"/>
          <w:szCs w:val="21"/>
        </w:rPr>
        <w:t>2</w:t>
      </w:r>
      <w:r w:rsidR="005B3DC0">
        <w:rPr>
          <w:rFonts w:hint="eastAsia"/>
          <w:sz w:val="21"/>
          <w:szCs w:val="21"/>
        </w:rPr>
        <w:t>年的国内消费水平指数、商品房销售价格、GDP等数据，采用相关分析、</w:t>
      </w:r>
      <w:r w:rsidR="00655AA4">
        <w:rPr>
          <w:rFonts w:hint="eastAsia"/>
          <w:sz w:val="21"/>
          <w:szCs w:val="21"/>
        </w:rPr>
        <w:t>主成分</w:t>
      </w:r>
      <w:r w:rsidR="005B3DC0">
        <w:rPr>
          <w:rFonts w:hint="eastAsia"/>
          <w:sz w:val="21"/>
          <w:szCs w:val="21"/>
        </w:rPr>
        <w:t>分析、回归分析</w:t>
      </w:r>
      <w:r w:rsidR="005B3DC0" w:rsidRPr="008375FC">
        <w:rPr>
          <w:rFonts w:hint="eastAsia"/>
          <w:sz w:val="21"/>
          <w:szCs w:val="21"/>
        </w:rPr>
        <w:t>方法</w:t>
      </w:r>
      <w:r w:rsidR="005B3DC0">
        <w:rPr>
          <w:rFonts w:hint="eastAsia"/>
          <w:sz w:val="21"/>
          <w:szCs w:val="21"/>
        </w:rPr>
        <w:t>，</w:t>
      </w:r>
      <w:r w:rsidR="005B3DC0" w:rsidRPr="005B3DC0">
        <w:rPr>
          <w:rFonts w:hint="eastAsia"/>
          <w:sz w:val="21"/>
          <w:szCs w:val="21"/>
        </w:rPr>
        <w:t>分析影响居民消费水平的因素</w:t>
      </w:r>
      <w:r w:rsidR="00890FA4">
        <w:rPr>
          <w:rFonts w:hint="eastAsia"/>
          <w:sz w:val="21"/>
          <w:szCs w:val="21"/>
        </w:rPr>
        <w:t>，</w:t>
      </w:r>
      <w:r w:rsidR="005B3DC0" w:rsidRPr="005B3DC0">
        <w:rPr>
          <w:rFonts w:hint="eastAsia"/>
          <w:sz w:val="21"/>
          <w:szCs w:val="21"/>
        </w:rPr>
        <w:t>探究居民消费的内在动力。</w:t>
      </w:r>
    </w:p>
    <w:p w:rsidR="00471CBF" w:rsidRPr="00216247" w:rsidRDefault="00BE2259" w:rsidP="00890FA4">
      <w:pPr>
        <w:ind w:firstLineChars="95" w:firstLine="199"/>
        <w:textAlignment w:val="center"/>
        <w:rPr>
          <w:sz w:val="21"/>
          <w:szCs w:val="21"/>
        </w:rPr>
      </w:pPr>
      <w:r w:rsidRPr="00BE2259">
        <w:rPr>
          <w:rFonts w:hint="eastAsia"/>
          <w:sz w:val="21"/>
          <w:szCs w:val="21"/>
        </w:rPr>
        <w:t>研究</w:t>
      </w:r>
      <w:r>
        <w:rPr>
          <w:rFonts w:hint="eastAsia"/>
          <w:sz w:val="21"/>
          <w:szCs w:val="21"/>
        </w:rPr>
        <w:t>我国居民消费水平影响因素，首先应该从政府网站获取数据，再通过相关分析、</w:t>
      </w:r>
      <w:r w:rsidR="00592F90">
        <w:rPr>
          <w:rFonts w:hint="eastAsia"/>
          <w:sz w:val="21"/>
          <w:szCs w:val="21"/>
        </w:rPr>
        <w:t>主成分分析、回归分析，建立模型，得到影响因素与消费水平的关系，并对模型进行检验</w:t>
      </w:r>
      <w:r w:rsidR="007F5AFB">
        <w:rPr>
          <w:rFonts w:hint="eastAsia"/>
          <w:sz w:val="21"/>
          <w:szCs w:val="21"/>
        </w:rPr>
        <w:t>，提出建议。</w:t>
      </w:r>
    </w:p>
    <w:p w:rsidR="00471CBF" w:rsidRDefault="00471CBF" w:rsidP="003354A6">
      <w:pPr>
        <w:ind w:firstLineChars="71" w:firstLine="200"/>
        <w:textAlignment w:val="center"/>
        <w:rPr>
          <w:b/>
          <w:sz w:val="28"/>
          <w:szCs w:val="28"/>
        </w:rPr>
      </w:pPr>
      <w:r>
        <w:rPr>
          <w:rFonts w:hint="eastAsia"/>
          <w:b/>
          <w:sz w:val="28"/>
          <w:szCs w:val="28"/>
        </w:rPr>
        <w:t>2</w:t>
      </w:r>
      <w:r w:rsidRPr="00BE460A">
        <w:rPr>
          <w:rFonts w:hint="eastAsia"/>
          <w:b/>
          <w:sz w:val="28"/>
          <w:szCs w:val="28"/>
        </w:rPr>
        <w:t xml:space="preserve"> 数学模型</w:t>
      </w:r>
      <w:r>
        <w:rPr>
          <w:rFonts w:hint="eastAsia"/>
          <w:b/>
          <w:sz w:val="28"/>
          <w:szCs w:val="28"/>
        </w:rPr>
        <w:t>、原理及算法</w:t>
      </w:r>
    </w:p>
    <w:p w:rsidR="00471CBF" w:rsidRDefault="00471CBF" w:rsidP="003354A6">
      <w:pPr>
        <w:ind w:firstLineChars="82" w:firstLine="198"/>
        <w:textAlignment w:val="center"/>
        <w:rPr>
          <w:b/>
          <w:sz w:val="28"/>
          <w:szCs w:val="28"/>
        </w:rPr>
      </w:pPr>
      <w:r w:rsidRPr="00F97123">
        <w:rPr>
          <w:rFonts w:hint="eastAsia"/>
          <w:b/>
        </w:rPr>
        <w:t xml:space="preserve">2.1 </w:t>
      </w:r>
      <w:r w:rsidR="00622943">
        <w:rPr>
          <w:rFonts w:hint="eastAsia"/>
          <w:b/>
        </w:rPr>
        <w:t>相关</w:t>
      </w:r>
      <w:r w:rsidRPr="00F97123">
        <w:rPr>
          <w:rFonts w:hint="eastAsia"/>
          <w:b/>
        </w:rPr>
        <w:t>分析</w:t>
      </w:r>
    </w:p>
    <w:p w:rsidR="007C641C" w:rsidRDefault="003354A6" w:rsidP="00BD2DCF">
      <w:pPr>
        <w:ind w:firstLineChars="194" w:firstLine="407"/>
        <w:textAlignment w:val="center"/>
        <w:rPr>
          <w:sz w:val="21"/>
          <w:szCs w:val="21"/>
        </w:rPr>
      </w:pPr>
      <w:r>
        <w:rPr>
          <w:rFonts w:hint="eastAsia"/>
          <w:sz w:val="21"/>
          <w:szCs w:val="21"/>
        </w:rPr>
        <w:t>本文采用</w:t>
      </w:r>
      <w:r w:rsidRPr="002E7732">
        <w:rPr>
          <w:rFonts w:ascii="Times New Roman" w:hAnsi="Times New Roman" w:cs="Times New Roman"/>
          <w:i/>
          <w:sz w:val="21"/>
          <w:szCs w:val="21"/>
        </w:rPr>
        <w:t>Pearson</w:t>
      </w:r>
      <w:r>
        <w:rPr>
          <w:rFonts w:hint="eastAsia"/>
          <w:sz w:val="21"/>
          <w:szCs w:val="21"/>
        </w:rPr>
        <w:t>相关矩阵描述变量间的相关性。设</w:t>
      </w:r>
      <w:r w:rsidRPr="003354A6">
        <w:rPr>
          <w:noProof/>
          <w:sz w:val="21"/>
          <w:szCs w:val="21"/>
        </w:rPr>
        <w:drawing>
          <wp:inline distT="0" distB="0" distL="0" distR="0" wp14:anchorId="50FAAB48" wp14:editId="3B89C206">
            <wp:extent cx="747346" cy="1966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57100" cy="199237"/>
                    </a:xfrm>
                    <a:prstGeom prst="rect">
                      <a:avLst/>
                    </a:prstGeom>
                  </pic:spPr>
                </pic:pic>
              </a:graphicData>
            </a:graphic>
          </wp:inline>
        </w:drawing>
      </w:r>
      <w:r w:rsidR="0057354B">
        <w:rPr>
          <w:rFonts w:hint="eastAsia"/>
          <w:sz w:val="21"/>
          <w:szCs w:val="21"/>
        </w:rPr>
        <w:t>是</w:t>
      </w:r>
      <w:r w:rsidR="0057354B" w:rsidRPr="00F536FD">
        <w:rPr>
          <w:rFonts w:ascii="Times New Roman" w:hAnsi="Times New Roman" w:cs="Times New Roman"/>
          <w:i/>
          <w:sz w:val="21"/>
          <w:szCs w:val="21"/>
        </w:rPr>
        <w:t>p</w:t>
      </w:r>
      <w:r w:rsidR="0057354B">
        <w:rPr>
          <w:rFonts w:hint="eastAsia"/>
          <w:sz w:val="21"/>
          <w:szCs w:val="21"/>
        </w:rPr>
        <w:t>维总体，获得</w:t>
      </w:r>
      <w:r w:rsidR="0057354B" w:rsidRPr="00F536FD">
        <w:rPr>
          <w:rFonts w:ascii="Times New Roman" w:hAnsi="Times New Roman" w:cs="Times New Roman"/>
          <w:i/>
          <w:sz w:val="21"/>
          <w:szCs w:val="21"/>
        </w:rPr>
        <w:t>n</w:t>
      </w:r>
      <w:r w:rsidR="0057354B">
        <w:rPr>
          <w:rFonts w:hint="eastAsia"/>
          <w:sz w:val="21"/>
          <w:szCs w:val="21"/>
        </w:rPr>
        <w:t>组样本数据</w:t>
      </w:r>
      <w:r w:rsidR="0057354B" w:rsidRPr="0057354B">
        <w:rPr>
          <w:noProof/>
          <w:sz w:val="21"/>
          <w:szCs w:val="21"/>
        </w:rPr>
        <w:drawing>
          <wp:inline distT="0" distB="0" distL="0" distR="0" wp14:anchorId="2EE523FE" wp14:editId="27A28983">
            <wp:extent cx="1429200" cy="216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29200" cy="216000"/>
                    </a:xfrm>
                    <a:prstGeom prst="rect">
                      <a:avLst/>
                    </a:prstGeom>
                  </pic:spPr>
                </pic:pic>
              </a:graphicData>
            </a:graphic>
          </wp:inline>
        </w:drawing>
      </w:r>
    </w:p>
    <w:p w:rsidR="007C641C" w:rsidRDefault="00993682" w:rsidP="00BD2DCF">
      <w:pPr>
        <w:ind w:firstLineChars="194" w:firstLine="407"/>
        <w:textAlignment w:val="center"/>
        <w:rPr>
          <w:sz w:val="21"/>
          <w:szCs w:val="21"/>
        </w:rPr>
      </w:pPr>
      <w:r>
        <w:rPr>
          <w:rFonts w:hint="eastAsia"/>
          <w:sz w:val="21"/>
          <w:szCs w:val="21"/>
        </w:rPr>
        <w:t>样本中第</w:t>
      </w:r>
      <w:r w:rsidRPr="007A5C9A">
        <w:rPr>
          <w:rFonts w:ascii="Times New Roman" w:hAnsi="Times New Roman" w:cs="Times New Roman"/>
          <w:i/>
          <w:sz w:val="21"/>
          <w:szCs w:val="21"/>
        </w:rPr>
        <w:t>j</w:t>
      </w:r>
      <w:r>
        <w:rPr>
          <w:rFonts w:hint="eastAsia"/>
          <w:sz w:val="21"/>
          <w:szCs w:val="21"/>
        </w:rPr>
        <w:t>维的均值为</w:t>
      </w:r>
    </w:p>
    <w:p w:rsidR="007C641C" w:rsidRDefault="00993682" w:rsidP="007C641C">
      <w:pPr>
        <w:ind w:firstLine="198"/>
        <w:jc w:val="center"/>
        <w:textAlignment w:val="center"/>
        <w:rPr>
          <w:sz w:val="21"/>
          <w:szCs w:val="21"/>
        </w:rPr>
      </w:pPr>
      <w:r w:rsidRPr="00993682">
        <w:rPr>
          <w:noProof/>
          <w:sz w:val="21"/>
          <w:szCs w:val="21"/>
        </w:rPr>
        <w:drawing>
          <wp:inline distT="0" distB="0" distL="0" distR="0" wp14:anchorId="21822FF2" wp14:editId="1A762A16">
            <wp:extent cx="1307123" cy="381244"/>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14441" cy="383378"/>
                    </a:xfrm>
                    <a:prstGeom prst="rect">
                      <a:avLst/>
                    </a:prstGeom>
                  </pic:spPr>
                </pic:pic>
              </a:graphicData>
            </a:graphic>
          </wp:inline>
        </w:drawing>
      </w:r>
    </w:p>
    <w:p w:rsidR="00993682" w:rsidRDefault="00993682" w:rsidP="00BD2DCF">
      <w:pPr>
        <w:ind w:firstLineChars="194" w:firstLine="407"/>
        <w:textAlignment w:val="center"/>
        <w:rPr>
          <w:sz w:val="21"/>
          <w:szCs w:val="21"/>
        </w:rPr>
      </w:pPr>
      <w:r>
        <w:rPr>
          <w:rFonts w:hint="eastAsia"/>
          <w:sz w:val="21"/>
          <w:szCs w:val="21"/>
        </w:rPr>
        <w:t>第</w:t>
      </w:r>
      <w:r w:rsidRPr="007A5C9A">
        <w:rPr>
          <w:rFonts w:ascii="Times New Roman" w:hAnsi="Times New Roman" w:cs="Times New Roman"/>
          <w:i/>
          <w:sz w:val="21"/>
          <w:szCs w:val="21"/>
        </w:rPr>
        <w:t>j</w:t>
      </w:r>
      <w:r w:rsidRPr="007A5C9A">
        <w:rPr>
          <w:rFonts w:ascii="Times New Roman" w:hAnsi="Times New Roman" w:cs="Times New Roman"/>
          <w:i/>
          <w:sz w:val="21"/>
          <w:szCs w:val="21"/>
        </w:rPr>
        <w:t>，</w:t>
      </w:r>
      <w:r w:rsidRPr="007A5C9A">
        <w:rPr>
          <w:rFonts w:ascii="Times New Roman" w:hAnsi="Times New Roman" w:cs="Times New Roman"/>
          <w:i/>
          <w:sz w:val="21"/>
          <w:szCs w:val="21"/>
        </w:rPr>
        <w:t>k</w:t>
      </w:r>
      <w:r>
        <w:rPr>
          <w:rFonts w:hint="eastAsia"/>
          <w:sz w:val="21"/>
          <w:szCs w:val="21"/>
        </w:rPr>
        <w:t>维数据的协方差为（</w:t>
      </w:r>
      <w:r w:rsidR="007A5C9A" w:rsidRPr="007A5C9A">
        <w:rPr>
          <w:rFonts w:ascii="Times New Roman" w:hAnsi="Times New Roman" w:cs="Times New Roman"/>
          <w:i/>
          <w:sz w:val="21"/>
          <w:szCs w:val="21"/>
        </w:rPr>
        <w:t>j</w:t>
      </w:r>
      <w:r w:rsidR="007A5C9A" w:rsidRPr="007A5C9A">
        <w:rPr>
          <w:rFonts w:ascii="Times New Roman" w:hAnsi="Times New Roman" w:cs="Times New Roman"/>
          <w:i/>
          <w:sz w:val="21"/>
          <w:szCs w:val="21"/>
        </w:rPr>
        <w:t>，</w:t>
      </w:r>
      <w:r w:rsidR="007A5C9A" w:rsidRPr="007A5C9A">
        <w:rPr>
          <w:rFonts w:ascii="Times New Roman" w:hAnsi="Times New Roman" w:cs="Times New Roman"/>
          <w:i/>
          <w:sz w:val="21"/>
          <w:szCs w:val="21"/>
        </w:rPr>
        <w:t>k</w:t>
      </w:r>
      <w:r>
        <w:rPr>
          <w:rFonts w:hint="eastAsia"/>
          <w:sz w:val="21"/>
          <w:szCs w:val="21"/>
        </w:rPr>
        <w:t>相等时表示该维数据的方差）</w:t>
      </w:r>
    </w:p>
    <w:p w:rsidR="007C641C" w:rsidRDefault="00993682" w:rsidP="007C641C">
      <w:pPr>
        <w:jc w:val="center"/>
        <w:textAlignment w:val="center"/>
        <w:rPr>
          <w:sz w:val="21"/>
          <w:szCs w:val="21"/>
        </w:rPr>
      </w:pPr>
      <w:r w:rsidRPr="00993682">
        <w:rPr>
          <w:noProof/>
          <w:sz w:val="21"/>
          <w:szCs w:val="21"/>
        </w:rPr>
        <w:drawing>
          <wp:inline distT="0" distB="0" distL="0" distR="0" wp14:anchorId="4239594C" wp14:editId="2D238124">
            <wp:extent cx="2488223" cy="399485"/>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15129" cy="403805"/>
                    </a:xfrm>
                    <a:prstGeom prst="rect">
                      <a:avLst/>
                    </a:prstGeom>
                  </pic:spPr>
                </pic:pic>
              </a:graphicData>
            </a:graphic>
          </wp:inline>
        </w:drawing>
      </w:r>
    </w:p>
    <w:p w:rsidR="00993682" w:rsidRDefault="005C0F75" w:rsidP="007C641C">
      <w:pPr>
        <w:textAlignment w:val="center"/>
        <w:rPr>
          <w:sz w:val="21"/>
          <w:szCs w:val="21"/>
        </w:rPr>
      </w:pPr>
      <w:r>
        <w:rPr>
          <w:rFonts w:hint="eastAsia"/>
          <w:sz w:val="21"/>
          <w:szCs w:val="21"/>
        </w:rPr>
        <w:t>第</w:t>
      </w:r>
      <w:r w:rsidR="008C4E45" w:rsidRPr="007A5C9A">
        <w:rPr>
          <w:rFonts w:ascii="Times New Roman" w:hAnsi="Times New Roman" w:cs="Times New Roman"/>
          <w:i/>
          <w:sz w:val="21"/>
          <w:szCs w:val="21"/>
        </w:rPr>
        <w:t>j</w:t>
      </w:r>
      <w:r w:rsidR="008C4E45" w:rsidRPr="007A5C9A">
        <w:rPr>
          <w:rFonts w:ascii="Times New Roman" w:hAnsi="Times New Roman" w:cs="Times New Roman"/>
          <w:i/>
          <w:sz w:val="21"/>
          <w:szCs w:val="21"/>
        </w:rPr>
        <w:t>，</w:t>
      </w:r>
      <w:r w:rsidR="008C4E45" w:rsidRPr="007A5C9A">
        <w:rPr>
          <w:rFonts w:ascii="Times New Roman" w:hAnsi="Times New Roman" w:cs="Times New Roman"/>
          <w:i/>
          <w:sz w:val="21"/>
          <w:szCs w:val="21"/>
        </w:rPr>
        <w:t>k</w:t>
      </w:r>
      <w:r>
        <w:rPr>
          <w:rFonts w:hint="eastAsia"/>
          <w:sz w:val="21"/>
          <w:szCs w:val="21"/>
        </w:rPr>
        <w:t>维数据的相关系数</w:t>
      </w:r>
    </w:p>
    <w:p w:rsidR="005C0F75" w:rsidRDefault="005C0F75" w:rsidP="00574087">
      <w:pPr>
        <w:ind w:firstLineChars="400" w:firstLine="840"/>
        <w:jc w:val="center"/>
        <w:textAlignment w:val="center"/>
        <w:rPr>
          <w:sz w:val="21"/>
          <w:szCs w:val="21"/>
        </w:rPr>
      </w:pPr>
      <w:r w:rsidRPr="005C0F75">
        <w:rPr>
          <w:noProof/>
          <w:sz w:val="21"/>
          <w:szCs w:val="21"/>
        </w:rPr>
        <w:drawing>
          <wp:inline distT="0" distB="0" distL="0" distR="0" wp14:anchorId="461E1553" wp14:editId="0B24E36D">
            <wp:extent cx="1450731" cy="391803"/>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95630" cy="403929"/>
                    </a:xfrm>
                    <a:prstGeom prst="rect">
                      <a:avLst/>
                    </a:prstGeom>
                  </pic:spPr>
                </pic:pic>
              </a:graphicData>
            </a:graphic>
          </wp:inline>
        </w:drawing>
      </w:r>
    </w:p>
    <w:p w:rsidR="005C0F75" w:rsidRDefault="0042741A" w:rsidP="007C641C">
      <w:pPr>
        <w:ind w:firstLineChars="95" w:firstLine="199"/>
        <w:textAlignment w:val="center"/>
        <w:rPr>
          <w:sz w:val="21"/>
          <w:szCs w:val="21"/>
        </w:rPr>
      </w:pPr>
      <w:r w:rsidRPr="0042741A">
        <w:rPr>
          <w:noProof/>
          <w:sz w:val="21"/>
          <w:szCs w:val="21"/>
        </w:rPr>
        <w:drawing>
          <wp:inline distT="0" distB="0" distL="0" distR="0" wp14:anchorId="21359102" wp14:editId="1F08CD59">
            <wp:extent cx="177800" cy="228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7800" cy="228600"/>
                    </a:xfrm>
                    <a:prstGeom prst="rect">
                      <a:avLst/>
                    </a:prstGeom>
                  </pic:spPr>
                </pic:pic>
              </a:graphicData>
            </a:graphic>
          </wp:inline>
        </w:drawing>
      </w:r>
      <w:r>
        <w:rPr>
          <w:rFonts w:hint="eastAsia"/>
          <w:sz w:val="21"/>
          <w:szCs w:val="21"/>
        </w:rPr>
        <w:t>是无量纲的量，总有</w:t>
      </w:r>
      <w:r w:rsidRPr="0042741A">
        <w:rPr>
          <w:noProof/>
          <w:sz w:val="21"/>
          <w:szCs w:val="21"/>
        </w:rPr>
        <w:drawing>
          <wp:inline distT="0" distB="0" distL="0" distR="0" wp14:anchorId="2FBA9E15" wp14:editId="254F61CC">
            <wp:extent cx="670336" cy="23042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98509" cy="240112"/>
                    </a:xfrm>
                    <a:prstGeom prst="rect">
                      <a:avLst/>
                    </a:prstGeom>
                  </pic:spPr>
                </pic:pic>
              </a:graphicData>
            </a:graphic>
          </wp:inline>
        </w:drawing>
      </w:r>
      <w:r>
        <w:rPr>
          <w:sz w:val="21"/>
          <w:szCs w:val="21"/>
        </w:rPr>
        <w:t>.</w:t>
      </w:r>
    </w:p>
    <w:p w:rsidR="0042741A" w:rsidRDefault="0042741A" w:rsidP="007C641C">
      <w:pPr>
        <w:ind w:firstLineChars="95" w:firstLine="199"/>
        <w:textAlignment w:val="center"/>
        <w:rPr>
          <w:sz w:val="21"/>
          <w:szCs w:val="21"/>
        </w:rPr>
      </w:pPr>
      <w:r>
        <w:rPr>
          <w:rFonts w:hint="eastAsia"/>
          <w:sz w:val="21"/>
          <w:szCs w:val="21"/>
        </w:rPr>
        <w:t>观测数据的</w:t>
      </w:r>
      <w:r w:rsidRPr="006F5CBC">
        <w:rPr>
          <w:rFonts w:ascii="Times New Roman" w:hAnsi="Times New Roman" w:cs="Times New Roman"/>
          <w:i/>
          <w:sz w:val="21"/>
          <w:szCs w:val="21"/>
        </w:rPr>
        <w:t>Pearson</w:t>
      </w:r>
      <w:r>
        <w:rPr>
          <w:rFonts w:hint="eastAsia"/>
          <w:sz w:val="21"/>
          <w:szCs w:val="21"/>
        </w:rPr>
        <w:t>相关矩阵为</w:t>
      </w:r>
    </w:p>
    <w:p w:rsidR="0042741A" w:rsidRDefault="0042741A" w:rsidP="00574087">
      <w:pPr>
        <w:ind w:firstLineChars="400" w:firstLine="840"/>
        <w:jc w:val="center"/>
        <w:textAlignment w:val="center"/>
        <w:rPr>
          <w:sz w:val="21"/>
          <w:szCs w:val="21"/>
        </w:rPr>
      </w:pPr>
      <w:r w:rsidRPr="0042741A">
        <w:rPr>
          <w:noProof/>
          <w:sz w:val="21"/>
          <w:szCs w:val="21"/>
        </w:rPr>
        <w:lastRenderedPageBreak/>
        <w:drawing>
          <wp:inline distT="0" distB="0" distL="0" distR="0" wp14:anchorId="7167A49A" wp14:editId="30228B74">
            <wp:extent cx="1237088" cy="9336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40351" cy="936114"/>
                    </a:xfrm>
                    <a:prstGeom prst="rect">
                      <a:avLst/>
                    </a:prstGeom>
                  </pic:spPr>
                </pic:pic>
              </a:graphicData>
            </a:graphic>
          </wp:inline>
        </w:drawing>
      </w:r>
    </w:p>
    <w:p w:rsidR="00AE0A11" w:rsidRPr="00AE0A11" w:rsidRDefault="00DA017C" w:rsidP="00BD2DCF">
      <w:pPr>
        <w:textAlignment w:val="center"/>
        <w:rPr>
          <w:sz w:val="21"/>
          <w:szCs w:val="21"/>
        </w:rPr>
      </w:pPr>
      <w:r>
        <w:rPr>
          <w:rFonts w:hint="eastAsia"/>
          <w:sz w:val="21"/>
          <w:szCs w:val="21"/>
        </w:rPr>
        <w:t>其中</w:t>
      </w:r>
      <w:r w:rsidR="00AE0A11" w:rsidRPr="00AE0A11">
        <w:rPr>
          <w:noProof/>
          <w:sz w:val="21"/>
          <w:szCs w:val="21"/>
        </w:rPr>
        <w:drawing>
          <wp:inline distT="0" distB="0" distL="0" distR="0" wp14:anchorId="384C9D02" wp14:editId="6E303495">
            <wp:extent cx="228600" cy="279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600" cy="279400"/>
                    </a:xfrm>
                    <a:prstGeom prst="rect">
                      <a:avLst/>
                    </a:prstGeom>
                  </pic:spPr>
                </pic:pic>
              </a:graphicData>
            </a:graphic>
          </wp:inline>
        </w:drawing>
      </w:r>
      <w:r w:rsidR="00AE0A11">
        <w:rPr>
          <w:rFonts w:hint="eastAsia"/>
          <w:sz w:val="21"/>
          <w:szCs w:val="21"/>
        </w:rPr>
        <w:t>越接近1，两变量之间的线性相关密切程度越高</w:t>
      </w:r>
      <w:r w:rsidR="00A94725">
        <w:rPr>
          <w:rFonts w:hint="eastAsia"/>
          <w:sz w:val="21"/>
          <w:szCs w:val="21"/>
        </w:rPr>
        <w:t>,</w:t>
      </w:r>
      <w:r w:rsidR="00AE0A11">
        <w:rPr>
          <w:rFonts w:hint="eastAsia"/>
          <w:sz w:val="21"/>
          <w:szCs w:val="21"/>
        </w:rPr>
        <w:t>反之越低</w:t>
      </w:r>
      <w:r w:rsidR="000B5444">
        <w:rPr>
          <w:rFonts w:hint="eastAsia"/>
          <w:sz w:val="21"/>
          <w:szCs w:val="21"/>
        </w:rPr>
        <w:t>。</w:t>
      </w:r>
      <w:r w:rsidR="0030383B" w:rsidRPr="00B97300">
        <w:rPr>
          <w:vertAlign w:val="superscript"/>
        </w:rPr>
        <w:fldChar w:fldCharType="begin"/>
      </w:r>
      <w:r w:rsidR="0030383B" w:rsidRPr="00B97300">
        <w:rPr>
          <w:vertAlign w:val="superscript"/>
        </w:rPr>
        <w:instrText xml:space="preserve"> ADDIN NE.Ref.{7985AC96-9AE0-4124-A0CD-9E5D0103F8BA}</w:instrText>
      </w:r>
      <w:r w:rsidR="0030383B" w:rsidRPr="00B97300">
        <w:rPr>
          <w:vertAlign w:val="superscript"/>
        </w:rPr>
        <w:fldChar w:fldCharType="separate"/>
      </w:r>
      <w:r w:rsidR="0030383B" w:rsidRPr="00B97300">
        <w:rPr>
          <w:rFonts w:hAnsiTheme="minorHAnsi"/>
          <w:color w:val="080000"/>
          <w:vertAlign w:val="superscript"/>
        </w:rPr>
        <w:t>[2]</w:t>
      </w:r>
      <w:r w:rsidR="0030383B" w:rsidRPr="00B97300">
        <w:rPr>
          <w:vertAlign w:val="superscript"/>
        </w:rPr>
        <w:fldChar w:fldCharType="end"/>
      </w:r>
    </w:p>
    <w:p w:rsidR="00471CBF" w:rsidRDefault="00471CBF" w:rsidP="003354A6">
      <w:pPr>
        <w:ind w:firstLineChars="82" w:firstLine="198"/>
        <w:textAlignment w:val="center"/>
        <w:rPr>
          <w:b/>
        </w:rPr>
      </w:pPr>
      <w:r w:rsidRPr="00F97123">
        <w:rPr>
          <w:rFonts w:hint="eastAsia"/>
          <w:b/>
        </w:rPr>
        <w:t xml:space="preserve">2.2 </w:t>
      </w:r>
      <w:r w:rsidR="00345D2B">
        <w:rPr>
          <w:rFonts w:hint="eastAsia"/>
          <w:b/>
        </w:rPr>
        <w:t>主成分</w:t>
      </w:r>
      <w:r w:rsidRPr="00F97123">
        <w:rPr>
          <w:rFonts w:hint="eastAsia"/>
          <w:b/>
        </w:rPr>
        <w:t>分析</w:t>
      </w:r>
    </w:p>
    <w:p w:rsidR="004415DF" w:rsidRDefault="00345D2B" w:rsidP="00BD2DCF">
      <w:pPr>
        <w:ind w:firstLineChars="194" w:firstLine="407"/>
        <w:rPr>
          <w:sz w:val="21"/>
          <w:szCs w:val="21"/>
        </w:rPr>
      </w:pPr>
      <w:r>
        <w:rPr>
          <w:rFonts w:hint="eastAsia"/>
          <w:sz w:val="21"/>
          <w:szCs w:val="21"/>
        </w:rPr>
        <w:t>主成分</w:t>
      </w:r>
      <w:r w:rsidR="0025711F">
        <w:rPr>
          <w:rFonts w:hint="eastAsia"/>
          <w:sz w:val="21"/>
          <w:szCs w:val="21"/>
        </w:rPr>
        <w:t>分析</w:t>
      </w:r>
      <w:r w:rsidR="00F939D6">
        <w:rPr>
          <w:rFonts w:ascii="Arial" w:hAnsi="Arial" w:cs="Arial"/>
          <w:color w:val="333333"/>
          <w:sz w:val="21"/>
          <w:szCs w:val="21"/>
          <w:shd w:val="clear" w:color="auto" w:fill="FFFFFF"/>
        </w:rPr>
        <w:t>是一种统计方法</w:t>
      </w:r>
      <w:r w:rsidR="006F5CBC">
        <w:rPr>
          <w:rFonts w:ascii="Arial" w:hAnsi="Arial" w:cs="Arial" w:hint="eastAsia"/>
          <w:color w:val="333333"/>
          <w:sz w:val="21"/>
          <w:szCs w:val="21"/>
          <w:shd w:val="clear" w:color="auto" w:fill="FFFFFF"/>
        </w:rPr>
        <w:t>，</w:t>
      </w:r>
      <w:r w:rsidR="00F939D6">
        <w:rPr>
          <w:rFonts w:ascii="Arial" w:hAnsi="Arial" w:cs="Arial"/>
          <w:color w:val="333333"/>
          <w:sz w:val="21"/>
          <w:szCs w:val="21"/>
          <w:shd w:val="clear" w:color="auto" w:fill="FFFFFF"/>
        </w:rPr>
        <w:t>通过正交变换将一组可能存在相关性的变量转换为一组线性不相关的变量，转换后的变量叫主成分</w:t>
      </w:r>
      <w:r w:rsidR="000B5444">
        <w:rPr>
          <w:rFonts w:hint="eastAsia"/>
          <w:sz w:val="21"/>
          <w:szCs w:val="21"/>
        </w:rPr>
        <w:t>。</w:t>
      </w:r>
      <w:r w:rsidR="0025711F">
        <w:rPr>
          <w:rFonts w:hint="eastAsia"/>
          <w:sz w:val="21"/>
          <w:szCs w:val="21"/>
        </w:rPr>
        <w:t>步骤如下：</w:t>
      </w:r>
    </w:p>
    <w:p w:rsidR="00E304BD" w:rsidRPr="00E304BD" w:rsidRDefault="00E304BD" w:rsidP="00E304BD">
      <w:pPr>
        <w:ind w:firstLineChars="95" w:firstLine="199"/>
        <w:textAlignment w:val="center"/>
        <w:rPr>
          <w:sz w:val="21"/>
          <w:szCs w:val="21"/>
        </w:rPr>
      </w:pPr>
      <w:r w:rsidRPr="006F5CBC">
        <w:rPr>
          <w:rFonts w:ascii="Times New Roman" w:hAnsi="Times New Roman" w:cs="Times New Roman"/>
          <w:i/>
          <w:sz w:val="21"/>
          <w:szCs w:val="21"/>
        </w:rPr>
        <w:t>Step1:</w:t>
      </w:r>
      <w:r w:rsidRPr="00E304BD">
        <w:rPr>
          <w:rFonts w:hint="eastAsia"/>
          <w:sz w:val="21"/>
          <w:szCs w:val="21"/>
        </w:rPr>
        <w:t>指标数据标准化。</w:t>
      </w:r>
    </w:p>
    <w:p w:rsidR="00710AB3" w:rsidRDefault="00710AB3" w:rsidP="00504A72">
      <w:pPr>
        <w:ind w:firstLineChars="95" w:firstLine="199"/>
        <w:textAlignment w:val="center"/>
        <w:rPr>
          <w:sz w:val="21"/>
          <w:szCs w:val="21"/>
        </w:rPr>
      </w:pPr>
      <w:r w:rsidRPr="006F5CBC">
        <w:rPr>
          <w:rFonts w:ascii="Times New Roman" w:hAnsi="Times New Roman" w:cs="Times New Roman"/>
          <w:i/>
          <w:sz w:val="21"/>
          <w:szCs w:val="21"/>
        </w:rPr>
        <w:t>Step</w:t>
      </w:r>
      <w:r w:rsidR="00A9532D" w:rsidRPr="006F5CBC">
        <w:rPr>
          <w:rFonts w:ascii="Times New Roman" w:hAnsi="Times New Roman" w:cs="Times New Roman"/>
          <w:i/>
          <w:sz w:val="21"/>
          <w:szCs w:val="21"/>
        </w:rPr>
        <w:t>2</w:t>
      </w:r>
      <w:r w:rsidRPr="006F5CBC">
        <w:rPr>
          <w:rFonts w:ascii="Times New Roman" w:hAnsi="Times New Roman" w:cs="Times New Roman"/>
          <w:i/>
          <w:sz w:val="21"/>
          <w:szCs w:val="21"/>
        </w:rPr>
        <w:t>:</w:t>
      </w:r>
      <w:r>
        <w:rPr>
          <w:rFonts w:hint="eastAsia"/>
          <w:sz w:val="21"/>
          <w:szCs w:val="21"/>
        </w:rPr>
        <w:t>原变量相关性检验</w:t>
      </w:r>
      <w:r w:rsidR="00E304BD">
        <w:rPr>
          <w:rFonts w:hint="eastAsia"/>
          <w:sz w:val="21"/>
          <w:szCs w:val="21"/>
        </w:rPr>
        <w:t>。</w:t>
      </w:r>
      <w:r w:rsidR="009C78E2">
        <w:rPr>
          <w:rFonts w:hint="eastAsia"/>
          <w:sz w:val="21"/>
          <w:szCs w:val="21"/>
        </w:rPr>
        <w:t>若通过相关性检验得出变量间相关度较大的结论</w:t>
      </w:r>
      <w:r w:rsidR="00A94725">
        <w:rPr>
          <w:rFonts w:hint="eastAsia"/>
          <w:sz w:val="21"/>
          <w:szCs w:val="21"/>
        </w:rPr>
        <w:t>,</w:t>
      </w:r>
      <w:r w:rsidR="009C78E2">
        <w:rPr>
          <w:rFonts w:hint="eastAsia"/>
          <w:sz w:val="21"/>
          <w:szCs w:val="21"/>
        </w:rPr>
        <w:t>则原变量适合做</w:t>
      </w:r>
      <w:r w:rsidR="00940541">
        <w:rPr>
          <w:rFonts w:hint="eastAsia"/>
          <w:sz w:val="21"/>
          <w:szCs w:val="21"/>
        </w:rPr>
        <w:t>主成分</w:t>
      </w:r>
      <w:r w:rsidR="00142C47">
        <w:rPr>
          <w:rFonts w:hint="eastAsia"/>
          <w:sz w:val="21"/>
          <w:szCs w:val="21"/>
        </w:rPr>
        <w:t>分析</w:t>
      </w:r>
      <w:r w:rsidR="00A94725">
        <w:rPr>
          <w:rFonts w:hint="eastAsia"/>
          <w:sz w:val="21"/>
          <w:szCs w:val="21"/>
        </w:rPr>
        <w:t>,</w:t>
      </w:r>
      <w:r w:rsidR="00C521CC">
        <w:rPr>
          <w:rFonts w:hint="eastAsia"/>
          <w:sz w:val="21"/>
          <w:szCs w:val="21"/>
        </w:rPr>
        <w:t>否则不适合做</w:t>
      </w:r>
      <w:r w:rsidR="00940541">
        <w:rPr>
          <w:rFonts w:hint="eastAsia"/>
          <w:sz w:val="21"/>
          <w:szCs w:val="21"/>
        </w:rPr>
        <w:t>主成分</w:t>
      </w:r>
      <w:r w:rsidR="00C521CC">
        <w:rPr>
          <w:rFonts w:hint="eastAsia"/>
          <w:sz w:val="21"/>
          <w:szCs w:val="21"/>
        </w:rPr>
        <w:t>分析</w:t>
      </w:r>
      <w:r w:rsidR="00AF47F2">
        <w:rPr>
          <w:rFonts w:hint="eastAsia"/>
          <w:sz w:val="21"/>
          <w:szCs w:val="21"/>
        </w:rPr>
        <w:t>。</w:t>
      </w:r>
    </w:p>
    <w:p w:rsidR="00710AB3" w:rsidRDefault="00710AB3" w:rsidP="00CE5D04">
      <w:pPr>
        <w:ind w:firstLineChars="95" w:firstLine="199"/>
        <w:textAlignment w:val="center"/>
        <w:rPr>
          <w:sz w:val="21"/>
          <w:szCs w:val="21"/>
        </w:rPr>
      </w:pPr>
      <w:r w:rsidRPr="006F5CBC">
        <w:rPr>
          <w:rFonts w:ascii="Times New Roman" w:hAnsi="Times New Roman" w:cs="Times New Roman"/>
          <w:i/>
          <w:sz w:val="21"/>
          <w:szCs w:val="21"/>
        </w:rPr>
        <w:t>Step</w:t>
      </w:r>
      <w:r w:rsidR="00A9532D" w:rsidRPr="006F5CBC">
        <w:rPr>
          <w:rFonts w:ascii="Times New Roman" w:hAnsi="Times New Roman" w:cs="Times New Roman"/>
          <w:i/>
          <w:sz w:val="21"/>
          <w:szCs w:val="21"/>
        </w:rPr>
        <w:t>3</w:t>
      </w:r>
      <w:r w:rsidRPr="006F5CBC">
        <w:rPr>
          <w:rFonts w:ascii="Times New Roman" w:hAnsi="Times New Roman" w:cs="Times New Roman"/>
          <w:i/>
          <w:sz w:val="21"/>
          <w:szCs w:val="21"/>
        </w:rPr>
        <w:t>:</w:t>
      </w:r>
      <w:r w:rsidR="00C62D5B">
        <w:rPr>
          <w:rFonts w:hint="eastAsia"/>
          <w:sz w:val="21"/>
          <w:szCs w:val="21"/>
        </w:rPr>
        <w:t>确定提取</w:t>
      </w:r>
      <w:r w:rsidR="00940541">
        <w:rPr>
          <w:rFonts w:hint="eastAsia"/>
          <w:sz w:val="21"/>
          <w:szCs w:val="21"/>
        </w:rPr>
        <w:t>主成分</w:t>
      </w:r>
      <w:r w:rsidR="00C62D5B">
        <w:rPr>
          <w:rFonts w:hint="eastAsia"/>
          <w:sz w:val="21"/>
          <w:szCs w:val="21"/>
        </w:rPr>
        <w:t>的个数并提取</w:t>
      </w:r>
      <w:r w:rsidR="00940541">
        <w:rPr>
          <w:rFonts w:hint="eastAsia"/>
          <w:sz w:val="21"/>
          <w:szCs w:val="21"/>
        </w:rPr>
        <w:t>主成分</w:t>
      </w:r>
      <w:r w:rsidR="00E304BD">
        <w:rPr>
          <w:rFonts w:hint="eastAsia"/>
          <w:sz w:val="21"/>
          <w:szCs w:val="21"/>
        </w:rPr>
        <w:t>。</w:t>
      </w:r>
      <w:r w:rsidR="00C62D5B">
        <w:rPr>
          <w:rFonts w:hint="eastAsia"/>
          <w:sz w:val="21"/>
          <w:szCs w:val="21"/>
        </w:rPr>
        <w:t>确定提取</w:t>
      </w:r>
      <w:r w:rsidR="00940541">
        <w:rPr>
          <w:rFonts w:hint="eastAsia"/>
          <w:sz w:val="21"/>
          <w:szCs w:val="21"/>
        </w:rPr>
        <w:t>主成分</w:t>
      </w:r>
      <w:r w:rsidR="00C62D5B">
        <w:rPr>
          <w:rFonts w:hint="eastAsia"/>
          <w:sz w:val="21"/>
          <w:szCs w:val="21"/>
        </w:rPr>
        <w:t>的</w:t>
      </w:r>
      <w:r w:rsidR="00A620B2">
        <w:rPr>
          <w:rFonts w:hint="eastAsia"/>
          <w:sz w:val="21"/>
          <w:szCs w:val="21"/>
        </w:rPr>
        <w:t>个数的</w:t>
      </w:r>
      <w:r w:rsidR="00C62D5B">
        <w:rPr>
          <w:rFonts w:hint="eastAsia"/>
          <w:sz w:val="21"/>
          <w:szCs w:val="21"/>
        </w:rPr>
        <w:t>常用方法是选择特征值大于或等于1的主成分作为</w:t>
      </w:r>
      <w:r w:rsidR="00940541">
        <w:rPr>
          <w:rFonts w:hint="eastAsia"/>
          <w:sz w:val="21"/>
          <w:szCs w:val="21"/>
        </w:rPr>
        <w:t>主成分</w:t>
      </w:r>
      <w:r w:rsidR="000A35DB">
        <w:rPr>
          <w:rFonts w:hint="eastAsia"/>
          <w:sz w:val="21"/>
          <w:szCs w:val="21"/>
        </w:rPr>
        <w:t>，也可规定提取主成分个数。</w:t>
      </w:r>
    </w:p>
    <w:p w:rsidR="00710AB3" w:rsidRDefault="00710AB3" w:rsidP="00504A72">
      <w:pPr>
        <w:ind w:firstLineChars="95" w:firstLine="199"/>
        <w:textAlignment w:val="center"/>
        <w:rPr>
          <w:sz w:val="21"/>
          <w:szCs w:val="21"/>
        </w:rPr>
      </w:pPr>
      <w:r w:rsidRPr="006F5CBC">
        <w:rPr>
          <w:rFonts w:ascii="Times New Roman" w:hAnsi="Times New Roman" w:cs="Times New Roman"/>
          <w:i/>
          <w:sz w:val="21"/>
          <w:szCs w:val="21"/>
        </w:rPr>
        <w:t>Step</w:t>
      </w:r>
      <w:r w:rsidR="008910B5" w:rsidRPr="006F5CBC">
        <w:rPr>
          <w:rFonts w:ascii="Times New Roman" w:hAnsi="Times New Roman" w:cs="Times New Roman"/>
          <w:i/>
          <w:sz w:val="21"/>
          <w:szCs w:val="21"/>
        </w:rPr>
        <w:t>4</w:t>
      </w:r>
      <w:r w:rsidRPr="006F5CBC">
        <w:rPr>
          <w:rFonts w:ascii="Times New Roman" w:hAnsi="Times New Roman" w:cs="Times New Roman"/>
          <w:i/>
          <w:sz w:val="21"/>
          <w:szCs w:val="21"/>
        </w:rPr>
        <w:t>:</w:t>
      </w:r>
      <w:r w:rsidR="007B1A71" w:rsidRPr="007B1A71">
        <w:rPr>
          <w:rFonts w:hint="eastAsia"/>
          <w:sz w:val="21"/>
          <w:szCs w:val="21"/>
        </w:rPr>
        <w:t>确定主成分表达式</w:t>
      </w:r>
      <w:r w:rsidR="00E304BD">
        <w:rPr>
          <w:rFonts w:hint="eastAsia"/>
          <w:sz w:val="21"/>
          <w:szCs w:val="21"/>
        </w:rPr>
        <w:t>。</w:t>
      </w:r>
      <w:r w:rsidR="007B1A71">
        <w:rPr>
          <w:rFonts w:hint="eastAsia"/>
          <w:sz w:val="21"/>
          <w:szCs w:val="21"/>
        </w:rPr>
        <w:t>用</w:t>
      </w:r>
      <w:proofErr w:type="gramStart"/>
      <w:r w:rsidR="007B1A71">
        <w:rPr>
          <w:rFonts w:hint="eastAsia"/>
          <w:sz w:val="21"/>
          <w:szCs w:val="21"/>
        </w:rPr>
        <w:t>原指标</w:t>
      </w:r>
      <w:proofErr w:type="gramEnd"/>
      <w:r w:rsidR="007B1A71">
        <w:rPr>
          <w:rFonts w:hint="eastAsia"/>
          <w:sz w:val="21"/>
          <w:szCs w:val="21"/>
        </w:rPr>
        <w:t>的线性组合表示主成分。</w:t>
      </w:r>
    </w:p>
    <w:p w:rsidR="00E76251" w:rsidRPr="0025711F" w:rsidRDefault="00A94725" w:rsidP="00504A72">
      <w:pPr>
        <w:ind w:firstLineChars="95" w:firstLine="199"/>
        <w:textAlignment w:val="center"/>
        <w:rPr>
          <w:sz w:val="21"/>
          <w:szCs w:val="21"/>
        </w:rPr>
      </w:pPr>
      <w:r w:rsidRPr="006F5CBC">
        <w:rPr>
          <w:rFonts w:ascii="Times New Roman" w:hAnsi="Times New Roman" w:cs="Times New Roman"/>
          <w:i/>
          <w:sz w:val="21"/>
          <w:szCs w:val="21"/>
        </w:rPr>
        <w:t>Step</w:t>
      </w:r>
      <w:r w:rsidR="008910B5" w:rsidRPr="006F5CBC">
        <w:rPr>
          <w:rFonts w:ascii="Times New Roman" w:hAnsi="Times New Roman" w:cs="Times New Roman"/>
          <w:i/>
          <w:sz w:val="21"/>
          <w:szCs w:val="21"/>
        </w:rPr>
        <w:t>5</w:t>
      </w:r>
      <w:r w:rsidRPr="006F5CBC">
        <w:rPr>
          <w:rFonts w:ascii="Times New Roman" w:hAnsi="Times New Roman" w:cs="Times New Roman"/>
          <w:i/>
          <w:sz w:val="21"/>
          <w:szCs w:val="21"/>
        </w:rPr>
        <w:t>:</w:t>
      </w:r>
      <w:r w:rsidR="008910B5">
        <w:rPr>
          <w:rFonts w:hint="eastAsia"/>
          <w:sz w:val="21"/>
          <w:szCs w:val="21"/>
        </w:rPr>
        <w:t>主成分命名，确定主成分的含义。</w:t>
      </w:r>
    </w:p>
    <w:p w:rsidR="00471CBF" w:rsidRDefault="00471CBF" w:rsidP="003354A6">
      <w:pPr>
        <w:ind w:firstLineChars="82" w:firstLine="198"/>
        <w:textAlignment w:val="center"/>
        <w:rPr>
          <w:b/>
        </w:rPr>
      </w:pPr>
      <w:r w:rsidRPr="00F97123">
        <w:rPr>
          <w:rFonts w:hint="eastAsia"/>
          <w:b/>
        </w:rPr>
        <w:t xml:space="preserve">2.3 </w:t>
      </w:r>
      <w:r w:rsidR="00622943">
        <w:rPr>
          <w:rFonts w:hint="eastAsia"/>
          <w:b/>
        </w:rPr>
        <w:t>回归</w:t>
      </w:r>
      <w:r w:rsidRPr="00F97123">
        <w:rPr>
          <w:rFonts w:hint="eastAsia"/>
          <w:b/>
        </w:rPr>
        <w:t>分析</w:t>
      </w:r>
    </w:p>
    <w:p w:rsidR="00B57807" w:rsidRDefault="00B57807" w:rsidP="003354A6">
      <w:pPr>
        <w:ind w:firstLineChars="82" w:firstLine="198"/>
        <w:textAlignment w:val="center"/>
        <w:rPr>
          <w:b/>
        </w:rPr>
      </w:pPr>
      <w:r>
        <w:rPr>
          <w:rFonts w:hint="eastAsia"/>
          <w:b/>
        </w:rPr>
        <w:t>2</w:t>
      </w:r>
      <w:r>
        <w:rPr>
          <w:b/>
        </w:rPr>
        <w:t xml:space="preserve">.3.1 </w:t>
      </w:r>
      <w:r>
        <w:rPr>
          <w:rFonts w:hint="eastAsia"/>
          <w:b/>
        </w:rPr>
        <w:t>回归参数估计</w:t>
      </w:r>
    </w:p>
    <w:p w:rsidR="00B57807" w:rsidRDefault="00B57807" w:rsidP="00BD2DCF">
      <w:pPr>
        <w:ind w:firstLineChars="194" w:firstLine="407"/>
        <w:textAlignment w:val="center"/>
        <w:rPr>
          <w:sz w:val="21"/>
          <w:szCs w:val="21"/>
        </w:rPr>
      </w:pPr>
      <w:r>
        <w:rPr>
          <w:rFonts w:hint="eastAsia"/>
          <w:sz w:val="21"/>
          <w:szCs w:val="21"/>
        </w:rPr>
        <w:t>线性回归模型的矩阵形式为</w:t>
      </w:r>
    </w:p>
    <w:p w:rsidR="00B57807" w:rsidRDefault="00B57807" w:rsidP="00B57807">
      <w:pPr>
        <w:ind w:firstLineChars="95" w:firstLine="199"/>
        <w:jc w:val="center"/>
        <w:textAlignment w:val="center"/>
        <w:rPr>
          <w:sz w:val="21"/>
          <w:szCs w:val="21"/>
        </w:rPr>
      </w:pPr>
      <w:r w:rsidRPr="00B57807">
        <w:rPr>
          <w:noProof/>
          <w:sz w:val="21"/>
          <w:szCs w:val="21"/>
        </w:rPr>
        <w:drawing>
          <wp:inline distT="0" distB="0" distL="0" distR="0" wp14:anchorId="4A5E36AF" wp14:editId="1B64A979">
            <wp:extent cx="644726" cy="1809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3839" cy="189147"/>
                    </a:xfrm>
                    <a:prstGeom prst="rect">
                      <a:avLst/>
                    </a:prstGeom>
                  </pic:spPr>
                </pic:pic>
              </a:graphicData>
            </a:graphic>
          </wp:inline>
        </w:drawing>
      </w:r>
    </w:p>
    <w:p w:rsidR="00F96C58" w:rsidRDefault="00915C51" w:rsidP="00BD2DCF">
      <w:pPr>
        <w:textAlignment w:val="center"/>
        <w:rPr>
          <w:sz w:val="21"/>
          <w:szCs w:val="21"/>
        </w:rPr>
      </w:pPr>
      <w:r>
        <w:rPr>
          <w:rFonts w:hint="eastAsia"/>
          <w:sz w:val="21"/>
          <w:szCs w:val="21"/>
        </w:rPr>
        <w:t>其中Y称为观测变量，X为设计矩阵，并假定它是列满</w:t>
      </w:r>
      <w:proofErr w:type="gramStart"/>
      <w:r>
        <w:rPr>
          <w:rFonts w:hint="eastAsia"/>
          <w:sz w:val="21"/>
          <w:szCs w:val="21"/>
        </w:rPr>
        <w:t>秩</w:t>
      </w:r>
      <w:proofErr w:type="gramEnd"/>
      <w:r>
        <w:rPr>
          <w:rFonts w:hint="eastAsia"/>
          <w:sz w:val="21"/>
          <w:szCs w:val="21"/>
        </w:rPr>
        <w:t>的。Y和X由样本数据决定，是已知的，</w:t>
      </w:r>
      <w:r w:rsidRPr="00915C51">
        <w:rPr>
          <w:noProof/>
          <w:sz w:val="21"/>
          <w:szCs w:val="21"/>
        </w:rPr>
        <w:drawing>
          <wp:inline distT="0" distB="0" distL="0" distR="0" wp14:anchorId="7FC64EE2" wp14:editId="75CD42B0">
            <wp:extent cx="100800" cy="144000"/>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0800" cy="144000"/>
                    </a:xfrm>
                    <a:prstGeom prst="rect">
                      <a:avLst/>
                    </a:prstGeom>
                  </pic:spPr>
                </pic:pic>
              </a:graphicData>
            </a:graphic>
          </wp:inline>
        </w:drawing>
      </w:r>
      <w:r>
        <w:rPr>
          <w:rFonts w:hint="eastAsia"/>
          <w:sz w:val="21"/>
          <w:szCs w:val="21"/>
        </w:rPr>
        <w:t>是</w:t>
      </w:r>
      <w:proofErr w:type="gramStart"/>
      <w:r>
        <w:rPr>
          <w:rFonts w:hint="eastAsia"/>
          <w:sz w:val="21"/>
          <w:szCs w:val="21"/>
        </w:rPr>
        <w:t>待估计</w:t>
      </w:r>
      <w:proofErr w:type="gramEnd"/>
      <w:r>
        <w:rPr>
          <w:rFonts w:hint="eastAsia"/>
          <w:sz w:val="21"/>
          <w:szCs w:val="21"/>
        </w:rPr>
        <w:t>的回归参数向量，</w:t>
      </w:r>
      <w:r w:rsidRPr="00915C51">
        <w:rPr>
          <w:noProof/>
          <w:sz w:val="21"/>
          <w:szCs w:val="21"/>
        </w:rPr>
        <w:drawing>
          <wp:inline distT="0" distB="0" distL="0" distR="0" wp14:anchorId="5E844D40" wp14:editId="14947F12">
            <wp:extent cx="129600" cy="144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9600" cy="144000"/>
                    </a:xfrm>
                    <a:prstGeom prst="rect">
                      <a:avLst/>
                    </a:prstGeom>
                  </pic:spPr>
                </pic:pic>
              </a:graphicData>
            </a:graphic>
          </wp:inline>
        </w:drawing>
      </w:r>
      <w:r>
        <w:rPr>
          <w:rFonts w:hint="eastAsia"/>
          <w:sz w:val="21"/>
          <w:szCs w:val="21"/>
        </w:rPr>
        <w:t>是不可观测的随机误差向量。</w:t>
      </w:r>
    </w:p>
    <w:p w:rsidR="00B41E2A" w:rsidRDefault="00BD2DCF" w:rsidP="00BD2DCF">
      <w:pPr>
        <w:ind w:firstLineChars="195" w:firstLine="468"/>
        <w:textAlignment w:val="center"/>
        <w:rPr>
          <w:sz w:val="21"/>
          <w:szCs w:val="21"/>
        </w:rPr>
      </w:pPr>
      <w:r>
        <w:rPr>
          <w:noProof/>
        </w:rPr>
        <w:pict w14:anchorId="1FDBA1D1">
          <v:shape id="图片 30" o:spid="_x0000_i1025" type="#_x0000_t75" alt="" style="width:7.15pt;height:11.05pt;visibility:visible;mso-wrap-style:square;mso-width-percent:0;mso-height-percent:0;mso-width-percent:0;mso-height-percent:0">
            <v:imagedata r:id="rId21" o:title=""/>
          </v:shape>
        </w:pict>
      </w:r>
      <w:r w:rsidR="00B0263B">
        <w:rPr>
          <w:rFonts w:hint="eastAsia"/>
          <w:sz w:val="21"/>
          <w:szCs w:val="21"/>
        </w:rPr>
        <w:t>的</w:t>
      </w:r>
      <w:r w:rsidR="00B57807" w:rsidRPr="00B0263B">
        <w:rPr>
          <w:rFonts w:hint="eastAsia"/>
          <w:sz w:val="21"/>
          <w:szCs w:val="21"/>
        </w:rPr>
        <w:t>最小二乘估计</w:t>
      </w:r>
      <w:r w:rsidR="00B0263B">
        <w:rPr>
          <w:rFonts w:hint="eastAsia"/>
          <w:sz w:val="21"/>
          <w:szCs w:val="21"/>
        </w:rPr>
        <w:t>即选择</w:t>
      </w:r>
      <w:r w:rsidR="00AF4D7C">
        <w:rPr>
          <w:noProof/>
        </w:rPr>
        <w:drawing>
          <wp:inline distT="0" distB="0" distL="0" distR="0" wp14:anchorId="47DBA551" wp14:editId="5061FED3">
            <wp:extent cx="93600" cy="144000"/>
            <wp:effectExtent l="0" t="0" r="0" b="0"/>
            <wp:docPr id="11"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0"/>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3600" cy="144000"/>
                    </a:xfrm>
                    <a:prstGeom prst="rect">
                      <a:avLst/>
                    </a:prstGeom>
                    <a:noFill/>
                    <a:ln>
                      <a:noFill/>
                    </a:ln>
                  </pic:spPr>
                </pic:pic>
              </a:graphicData>
            </a:graphic>
          </wp:inline>
        </w:drawing>
      </w:r>
      <w:r w:rsidR="00B0263B">
        <w:rPr>
          <w:rFonts w:hint="eastAsia"/>
          <w:sz w:val="21"/>
          <w:szCs w:val="21"/>
        </w:rPr>
        <w:t>使误差项的平方和</w:t>
      </w:r>
    </w:p>
    <w:p w:rsidR="00F96C58" w:rsidRDefault="00F96C58" w:rsidP="00F96C58">
      <w:pPr>
        <w:jc w:val="center"/>
        <w:textAlignment w:val="center"/>
        <w:rPr>
          <w:sz w:val="21"/>
          <w:szCs w:val="21"/>
        </w:rPr>
      </w:pPr>
      <w:r w:rsidRPr="00F96C58">
        <w:rPr>
          <w:noProof/>
          <w:sz w:val="21"/>
          <w:szCs w:val="21"/>
        </w:rPr>
        <w:drawing>
          <wp:inline distT="0" distB="0" distL="0" distR="0" wp14:anchorId="5A79BBCB" wp14:editId="0B263E1B">
            <wp:extent cx="2922905" cy="3613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2905" cy="361315"/>
                    </a:xfrm>
                    <a:prstGeom prst="rect">
                      <a:avLst/>
                    </a:prstGeom>
                  </pic:spPr>
                </pic:pic>
              </a:graphicData>
            </a:graphic>
          </wp:inline>
        </w:drawing>
      </w:r>
    </w:p>
    <w:p w:rsidR="00F96C58" w:rsidRDefault="00F96C58" w:rsidP="00B0263B">
      <w:pPr>
        <w:textAlignment w:val="center"/>
        <w:rPr>
          <w:sz w:val="21"/>
          <w:szCs w:val="21"/>
        </w:rPr>
      </w:pPr>
      <w:r>
        <w:rPr>
          <w:rFonts w:hint="eastAsia"/>
          <w:sz w:val="21"/>
          <w:szCs w:val="21"/>
        </w:rPr>
        <w:t>达到最小，其中</w:t>
      </w:r>
      <w:r w:rsidRPr="00F96C58">
        <w:rPr>
          <w:noProof/>
          <w:sz w:val="21"/>
          <w:szCs w:val="21"/>
        </w:rPr>
        <w:drawing>
          <wp:inline distT="0" distB="0" distL="0" distR="0" wp14:anchorId="55293FBD" wp14:editId="2A7F1CC3">
            <wp:extent cx="1111623" cy="189212"/>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18130" cy="190320"/>
                    </a:xfrm>
                    <a:prstGeom prst="rect">
                      <a:avLst/>
                    </a:prstGeom>
                  </pic:spPr>
                </pic:pic>
              </a:graphicData>
            </a:graphic>
          </wp:inline>
        </w:drawing>
      </w:r>
      <w:r>
        <w:rPr>
          <w:rFonts w:hint="eastAsia"/>
          <w:sz w:val="21"/>
          <w:szCs w:val="21"/>
        </w:rPr>
        <w:t>,为此,</w:t>
      </w:r>
      <w:r w:rsidRPr="00F96C58">
        <w:rPr>
          <w:noProof/>
          <w:sz w:val="21"/>
          <w:szCs w:val="21"/>
        </w:rPr>
        <w:drawing>
          <wp:inline distT="0" distB="0" distL="0" distR="0" wp14:anchorId="697F3C47" wp14:editId="51386F05">
            <wp:extent cx="268941" cy="16550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108" cy="168682"/>
                    </a:xfrm>
                    <a:prstGeom prst="rect">
                      <a:avLst/>
                    </a:prstGeom>
                  </pic:spPr>
                </pic:pic>
              </a:graphicData>
            </a:graphic>
          </wp:inline>
        </w:drawing>
      </w:r>
      <w:r>
        <w:rPr>
          <w:rFonts w:hint="eastAsia"/>
          <w:sz w:val="21"/>
          <w:szCs w:val="21"/>
        </w:rPr>
        <w:t>对</w:t>
      </w:r>
      <w:r w:rsidRPr="00F96C58">
        <w:rPr>
          <w:noProof/>
          <w:sz w:val="21"/>
          <w:szCs w:val="21"/>
        </w:rPr>
        <w:drawing>
          <wp:inline distT="0" distB="0" distL="0" distR="0" wp14:anchorId="7D07FCFD" wp14:editId="36815E83">
            <wp:extent cx="690282" cy="1911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0535" cy="193994"/>
                    </a:xfrm>
                    <a:prstGeom prst="rect">
                      <a:avLst/>
                    </a:prstGeom>
                  </pic:spPr>
                </pic:pic>
              </a:graphicData>
            </a:graphic>
          </wp:inline>
        </w:drawing>
      </w:r>
      <w:r>
        <w:rPr>
          <w:rFonts w:hint="eastAsia"/>
          <w:sz w:val="21"/>
          <w:szCs w:val="21"/>
        </w:rPr>
        <w:t>的偏导数</w:t>
      </w:r>
      <w:r w:rsidR="00802E52">
        <w:rPr>
          <w:rFonts w:hint="eastAsia"/>
          <w:sz w:val="21"/>
          <w:szCs w:val="21"/>
        </w:rPr>
        <w:t>应为零，得</w:t>
      </w:r>
    </w:p>
    <w:p w:rsidR="00802E52" w:rsidRDefault="00802E52" w:rsidP="00802E52">
      <w:pPr>
        <w:jc w:val="center"/>
        <w:textAlignment w:val="center"/>
        <w:rPr>
          <w:sz w:val="21"/>
          <w:szCs w:val="21"/>
        </w:rPr>
      </w:pPr>
      <w:r w:rsidRPr="00802E52">
        <w:rPr>
          <w:noProof/>
          <w:sz w:val="21"/>
          <w:szCs w:val="21"/>
        </w:rPr>
        <w:lastRenderedPageBreak/>
        <w:drawing>
          <wp:inline distT="0" distB="0" distL="0" distR="0" wp14:anchorId="1C1390F2" wp14:editId="35AC6716">
            <wp:extent cx="2501153" cy="372211"/>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1695" cy="394614"/>
                    </a:xfrm>
                    <a:prstGeom prst="rect">
                      <a:avLst/>
                    </a:prstGeom>
                  </pic:spPr>
                </pic:pic>
              </a:graphicData>
            </a:graphic>
          </wp:inline>
        </w:drawing>
      </w:r>
    </w:p>
    <w:p w:rsidR="00802E52" w:rsidRDefault="00105732" w:rsidP="00B0263B">
      <w:pPr>
        <w:textAlignment w:val="center"/>
        <w:rPr>
          <w:sz w:val="21"/>
          <w:szCs w:val="21"/>
        </w:rPr>
      </w:pPr>
      <w:r>
        <w:rPr>
          <w:rFonts w:hint="eastAsia"/>
          <w:sz w:val="21"/>
          <w:szCs w:val="21"/>
        </w:rPr>
        <w:t>即</w:t>
      </w:r>
    </w:p>
    <w:p w:rsidR="00105732" w:rsidRDefault="00AE77A4" w:rsidP="00FD4DC3">
      <w:pPr>
        <w:jc w:val="center"/>
        <w:textAlignment w:val="center"/>
        <w:rPr>
          <w:sz w:val="21"/>
          <w:szCs w:val="21"/>
        </w:rPr>
      </w:pPr>
      <w:r w:rsidRPr="00AE77A4">
        <w:rPr>
          <w:noProof/>
          <w:sz w:val="21"/>
          <w:szCs w:val="21"/>
        </w:rPr>
        <w:drawing>
          <wp:inline distT="0" distB="0" distL="0" distR="0" wp14:anchorId="31FB824C" wp14:editId="18C26625">
            <wp:extent cx="2748775" cy="367857"/>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6320" cy="375558"/>
                    </a:xfrm>
                    <a:prstGeom prst="rect">
                      <a:avLst/>
                    </a:prstGeom>
                  </pic:spPr>
                </pic:pic>
              </a:graphicData>
            </a:graphic>
          </wp:inline>
        </w:drawing>
      </w:r>
    </w:p>
    <w:p w:rsidR="00105732" w:rsidRDefault="00105732" w:rsidP="00B0263B">
      <w:pPr>
        <w:textAlignment w:val="center"/>
        <w:rPr>
          <w:sz w:val="21"/>
          <w:szCs w:val="21"/>
        </w:rPr>
      </w:pPr>
      <w:r>
        <w:rPr>
          <w:rFonts w:hint="eastAsia"/>
          <w:sz w:val="21"/>
          <w:szCs w:val="21"/>
        </w:rPr>
        <w:t>将此方程组写成矩阵形式</w:t>
      </w:r>
      <w:r w:rsidR="00342FF7">
        <w:rPr>
          <w:rFonts w:hint="eastAsia"/>
          <w:sz w:val="21"/>
          <w:szCs w:val="21"/>
        </w:rPr>
        <w:t>，称为</w:t>
      </w:r>
      <w:r w:rsidR="000F61DE">
        <w:rPr>
          <w:rFonts w:hint="eastAsia"/>
          <w:sz w:val="21"/>
          <w:szCs w:val="21"/>
        </w:rPr>
        <w:t>正规</w:t>
      </w:r>
      <w:r w:rsidR="00342FF7">
        <w:rPr>
          <w:rFonts w:hint="eastAsia"/>
          <w:sz w:val="21"/>
          <w:szCs w:val="21"/>
        </w:rPr>
        <w:t>方程</w:t>
      </w:r>
    </w:p>
    <w:p w:rsidR="00105732" w:rsidRDefault="00AE77A4" w:rsidP="00FD4DC3">
      <w:pPr>
        <w:jc w:val="center"/>
        <w:textAlignment w:val="center"/>
        <w:rPr>
          <w:sz w:val="21"/>
          <w:szCs w:val="21"/>
        </w:rPr>
      </w:pPr>
      <w:r w:rsidRPr="00AE77A4">
        <w:rPr>
          <w:noProof/>
          <w:sz w:val="21"/>
          <w:szCs w:val="21"/>
        </w:rPr>
        <w:drawing>
          <wp:inline distT="0" distB="0" distL="0" distR="0" wp14:anchorId="74D54652" wp14:editId="34F7B06D">
            <wp:extent cx="691200" cy="18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1200" cy="180000"/>
                    </a:xfrm>
                    <a:prstGeom prst="rect">
                      <a:avLst/>
                    </a:prstGeom>
                  </pic:spPr>
                </pic:pic>
              </a:graphicData>
            </a:graphic>
          </wp:inline>
        </w:drawing>
      </w:r>
    </w:p>
    <w:p w:rsidR="00105732" w:rsidRDefault="00105732" w:rsidP="00B0263B">
      <w:pPr>
        <w:textAlignment w:val="center"/>
        <w:rPr>
          <w:sz w:val="21"/>
          <w:szCs w:val="21"/>
        </w:rPr>
      </w:pPr>
      <w:r>
        <w:rPr>
          <w:rFonts w:hint="eastAsia"/>
          <w:sz w:val="21"/>
          <w:szCs w:val="21"/>
        </w:rPr>
        <w:t>由于</w:t>
      </w:r>
      <w:r w:rsidR="00AE77A4" w:rsidRPr="00AE77A4">
        <w:rPr>
          <w:noProof/>
          <w:sz w:val="21"/>
          <w:szCs w:val="21"/>
        </w:rPr>
        <w:drawing>
          <wp:inline distT="0" distB="0" distL="0" distR="0" wp14:anchorId="1D380A29" wp14:editId="09EA8217">
            <wp:extent cx="1326840" cy="185141"/>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66634" cy="190694"/>
                    </a:xfrm>
                    <a:prstGeom prst="rect">
                      <a:avLst/>
                    </a:prstGeom>
                  </pic:spPr>
                </pic:pic>
              </a:graphicData>
            </a:graphic>
          </wp:inline>
        </w:drawing>
      </w:r>
      <w:r>
        <w:rPr>
          <w:rFonts w:hint="eastAsia"/>
          <w:sz w:val="21"/>
          <w:szCs w:val="21"/>
        </w:rPr>
        <w:t>，故</w:t>
      </w:r>
      <w:r w:rsidR="00AE77A4" w:rsidRPr="00AE77A4">
        <w:rPr>
          <w:noProof/>
          <w:sz w:val="21"/>
          <w:szCs w:val="21"/>
        </w:rPr>
        <w:drawing>
          <wp:inline distT="0" distB="0" distL="0" distR="0" wp14:anchorId="048D72DE" wp14:editId="417C5F34">
            <wp:extent cx="405978" cy="173990"/>
            <wp:effectExtent l="0" t="0" r="635"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4361" cy="181868"/>
                    </a:xfrm>
                    <a:prstGeom prst="rect">
                      <a:avLst/>
                    </a:prstGeom>
                  </pic:spPr>
                </pic:pic>
              </a:graphicData>
            </a:graphic>
          </wp:inline>
        </w:drawing>
      </w:r>
      <w:r>
        <w:rPr>
          <w:rFonts w:hint="eastAsia"/>
          <w:sz w:val="21"/>
          <w:szCs w:val="21"/>
        </w:rPr>
        <w:t>存在，解正规方程即得回归</w:t>
      </w:r>
      <w:r w:rsidR="00342FF7">
        <w:rPr>
          <w:rFonts w:hint="eastAsia"/>
          <w:sz w:val="21"/>
          <w:szCs w:val="21"/>
        </w:rPr>
        <w:t>系</w:t>
      </w:r>
      <w:r>
        <w:rPr>
          <w:rFonts w:hint="eastAsia"/>
          <w:sz w:val="21"/>
          <w:szCs w:val="21"/>
        </w:rPr>
        <w:t>数的最小二乘估计为</w:t>
      </w:r>
    </w:p>
    <w:p w:rsidR="00105732" w:rsidRPr="00342FF7" w:rsidRDefault="00342FF7" w:rsidP="00FD4DC3">
      <w:pPr>
        <w:jc w:val="center"/>
        <w:textAlignment w:val="center"/>
        <w:rPr>
          <w:sz w:val="21"/>
          <w:szCs w:val="21"/>
        </w:rPr>
      </w:pPr>
      <w:r w:rsidRPr="00342FF7">
        <w:rPr>
          <w:noProof/>
          <w:sz w:val="21"/>
          <w:szCs w:val="21"/>
        </w:rPr>
        <w:drawing>
          <wp:inline distT="0" distB="0" distL="0" distR="0" wp14:anchorId="5B5D1C57" wp14:editId="1E151644">
            <wp:extent cx="1760400" cy="25200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60400" cy="252000"/>
                    </a:xfrm>
                    <a:prstGeom prst="rect">
                      <a:avLst/>
                    </a:prstGeom>
                  </pic:spPr>
                </pic:pic>
              </a:graphicData>
            </a:graphic>
          </wp:inline>
        </w:drawing>
      </w:r>
    </w:p>
    <w:p w:rsidR="00105732" w:rsidRDefault="00105732" w:rsidP="00B0263B">
      <w:pPr>
        <w:textAlignment w:val="center"/>
        <w:rPr>
          <w:sz w:val="21"/>
          <w:szCs w:val="21"/>
        </w:rPr>
      </w:pPr>
      <w:r>
        <w:rPr>
          <w:rFonts w:hint="eastAsia"/>
          <w:sz w:val="21"/>
          <w:szCs w:val="21"/>
        </w:rPr>
        <w:t>将代入模型并略去误差项，得到经验回归方程</w:t>
      </w:r>
    </w:p>
    <w:p w:rsidR="00105732" w:rsidRPr="00F96C58" w:rsidRDefault="00342FF7" w:rsidP="00FD4DC3">
      <w:pPr>
        <w:jc w:val="center"/>
        <w:textAlignment w:val="center"/>
        <w:rPr>
          <w:sz w:val="21"/>
          <w:szCs w:val="21"/>
        </w:rPr>
      </w:pPr>
      <w:r w:rsidRPr="00342FF7">
        <w:rPr>
          <w:noProof/>
          <w:sz w:val="21"/>
          <w:szCs w:val="21"/>
        </w:rPr>
        <w:drawing>
          <wp:inline distT="0" distB="0" distL="0" distR="0" wp14:anchorId="2A03EE52" wp14:editId="73DA7B6E">
            <wp:extent cx="1393200" cy="25200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93200" cy="252000"/>
                    </a:xfrm>
                    <a:prstGeom prst="rect">
                      <a:avLst/>
                    </a:prstGeom>
                  </pic:spPr>
                </pic:pic>
              </a:graphicData>
            </a:graphic>
          </wp:inline>
        </w:drawing>
      </w:r>
    </w:p>
    <w:p w:rsidR="00B57807" w:rsidRDefault="00B57807" w:rsidP="00504A72">
      <w:pPr>
        <w:ind w:firstLineChars="95" w:firstLine="229"/>
        <w:textAlignment w:val="center"/>
        <w:rPr>
          <w:sz w:val="21"/>
          <w:szCs w:val="21"/>
        </w:rPr>
      </w:pPr>
      <w:r>
        <w:rPr>
          <w:rFonts w:hint="eastAsia"/>
          <w:b/>
        </w:rPr>
        <w:t>2</w:t>
      </w:r>
      <w:r>
        <w:rPr>
          <w:b/>
        </w:rPr>
        <w:t>.3.</w:t>
      </w:r>
      <w:r w:rsidR="00702C51">
        <w:rPr>
          <w:b/>
        </w:rPr>
        <w:t>2</w:t>
      </w:r>
      <w:r>
        <w:rPr>
          <w:b/>
        </w:rPr>
        <w:t xml:space="preserve"> </w:t>
      </w:r>
      <w:r>
        <w:rPr>
          <w:rFonts w:hint="eastAsia"/>
          <w:b/>
        </w:rPr>
        <w:t>回归分析的步骤</w:t>
      </w:r>
    </w:p>
    <w:p w:rsidR="004415DF" w:rsidRDefault="007A4371" w:rsidP="00680521">
      <w:pPr>
        <w:ind w:firstLineChars="194" w:firstLine="407"/>
        <w:textAlignment w:val="center"/>
        <w:rPr>
          <w:sz w:val="21"/>
          <w:szCs w:val="21"/>
        </w:rPr>
      </w:pPr>
      <w:r>
        <w:rPr>
          <w:rFonts w:hint="eastAsia"/>
          <w:sz w:val="21"/>
          <w:szCs w:val="21"/>
        </w:rPr>
        <w:t>一个完整的回归分析应包括以下步骤：</w:t>
      </w:r>
    </w:p>
    <w:p w:rsidR="007A4371" w:rsidRDefault="007A4371" w:rsidP="00680521">
      <w:pPr>
        <w:ind w:firstLineChars="194" w:firstLine="407"/>
        <w:textAlignment w:val="center"/>
        <w:rPr>
          <w:sz w:val="21"/>
          <w:szCs w:val="21"/>
        </w:rPr>
      </w:pPr>
      <w:r w:rsidRPr="006E6BB9">
        <w:rPr>
          <w:rFonts w:ascii="Times New Roman" w:hAnsi="Times New Roman" w:cs="Times New Roman"/>
          <w:i/>
          <w:sz w:val="21"/>
          <w:szCs w:val="21"/>
        </w:rPr>
        <w:t>Step1:</w:t>
      </w:r>
      <w:r w:rsidR="00EF312B">
        <w:rPr>
          <w:rFonts w:hint="eastAsia"/>
          <w:sz w:val="21"/>
          <w:szCs w:val="21"/>
        </w:rPr>
        <w:t>相关分析</w:t>
      </w:r>
      <w:r w:rsidR="00BA3F7D">
        <w:rPr>
          <w:rFonts w:hint="eastAsia"/>
          <w:sz w:val="21"/>
          <w:szCs w:val="21"/>
        </w:rPr>
        <w:t>。</w:t>
      </w:r>
      <w:r w:rsidR="00EF312B">
        <w:rPr>
          <w:rFonts w:hint="eastAsia"/>
          <w:sz w:val="21"/>
          <w:szCs w:val="21"/>
        </w:rPr>
        <w:t>分析变量与因变量之间是否存在相关性,若存在,则有继续做回归分析的意义</w:t>
      </w:r>
      <w:r w:rsidR="005A39E7">
        <w:rPr>
          <w:rFonts w:hint="eastAsia"/>
          <w:sz w:val="21"/>
          <w:szCs w:val="21"/>
        </w:rPr>
        <w:t>。</w:t>
      </w:r>
    </w:p>
    <w:p w:rsidR="00EF312B" w:rsidRDefault="00EF312B" w:rsidP="00680521">
      <w:pPr>
        <w:ind w:firstLineChars="194" w:firstLine="407"/>
        <w:textAlignment w:val="center"/>
        <w:rPr>
          <w:sz w:val="21"/>
          <w:szCs w:val="21"/>
        </w:rPr>
      </w:pPr>
      <w:r w:rsidRPr="006E6BB9">
        <w:rPr>
          <w:rFonts w:ascii="Times New Roman" w:hAnsi="Times New Roman" w:cs="Times New Roman"/>
          <w:i/>
          <w:sz w:val="21"/>
          <w:szCs w:val="21"/>
        </w:rPr>
        <w:t>Step2:</w:t>
      </w:r>
      <w:r w:rsidRPr="00EF312B">
        <w:rPr>
          <w:rFonts w:hint="eastAsia"/>
          <w:sz w:val="21"/>
          <w:szCs w:val="21"/>
        </w:rPr>
        <w:t>线性</w:t>
      </w:r>
      <w:r w:rsidR="00CF5405">
        <w:rPr>
          <w:rFonts w:hint="eastAsia"/>
          <w:sz w:val="21"/>
          <w:szCs w:val="21"/>
        </w:rPr>
        <w:t>回归</w:t>
      </w:r>
      <w:r w:rsidRPr="00EF312B">
        <w:rPr>
          <w:rFonts w:hint="eastAsia"/>
          <w:sz w:val="21"/>
          <w:szCs w:val="21"/>
        </w:rPr>
        <w:t>模型建立</w:t>
      </w:r>
      <w:r w:rsidR="00AF47F2">
        <w:rPr>
          <w:rFonts w:hint="eastAsia"/>
          <w:sz w:val="21"/>
          <w:szCs w:val="21"/>
        </w:rPr>
        <w:t>。</w:t>
      </w:r>
    </w:p>
    <w:p w:rsidR="00780A17" w:rsidRDefault="00EF312B" w:rsidP="00680521">
      <w:pPr>
        <w:ind w:firstLineChars="194" w:firstLine="407"/>
        <w:textAlignment w:val="center"/>
        <w:rPr>
          <w:sz w:val="21"/>
          <w:szCs w:val="21"/>
        </w:rPr>
      </w:pPr>
      <w:r w:rsidRPr="006E6BB9">
        <w:rPr>
          <w:rFonts w:ascii="Times New Roman" w:hAnsi="Times New Roman" w:cs="Times New Roman"/>
          <w:i/>
          <w:sz w:val="21"/>
          <w:szCs w:val="21"/>
        </w:rPr>
        <w:t>Step3:</w:t>
      </w:r>
      <w:r>
        <w:rPr>
          <w:rFonts w:hint="eastAsia"/>
          <w:sz w:val="21"/>
          <w:szCs w:val="21"/>
        </w:rPr>
        <w:t>模型检验。其中包括拟合优度检验、线性回归关系检验。</w:t>
      </w:r>
    </w:p>
    <w:p w:rsidR="00CE5319" w:rsidRDefault="00EF312B" w:rsidP="00680521">
      <w:pPr>
        <w:ind w:firstLineChars="194" w:firstLine="407"/>
        <w:textAlignment w:val="center"/>
        <w:rPr>
          <w:sz w:val="21"/>
          <w:szCs w:val="21"/>
        </w:rPr>
      </w:pPr>
      <w:r>
        <w:rPr>
          <w:rFonts w:hint="eastAsia"/>
          <w:sz w:val="21"/>
          <w:szCs w:val="21"/>
        </w:rPr>
        <w:t>若拟合优度大，</w:t>
      </w:r>
      <w:r w:rsidRPr="00EF312B">
        <w:rPr>
          <w:rFonts w:hint="eastAsia"/>
          <w:sz w:val="21"/>
          <w:szCs w:val="21"/>
        </w:rPr>
        <w:t>能够反映的因变量</w:t>
      </w:r>
      <w:proofErr w:type="gramStart"/>
      <w:r w:rsidRPr="00EF312B">
        <w:rPr>
          <w:rFonts w:hint="eastAsia"/>
          <w:sz w:val="21"/>
          <w:szCs w:val="21"/>
        </w:rPr>
        <w:t>总变化</w:t>
      </w:r>
      <w:proofErr w:type="gramEnd"/>
      <w:r w:rsidRPr="00EF312B">
        <w:rPr>
          <w:rFonts w:hint="eastAsia"/>
          <w:sz w:val="21"/>
          <w:szCs w:val="21"/>
        </w:rPr>
        <w:t>量的比例大，拟合程度高，线性关系显著</w:t>
      </w:r>
      <w:r>
        <w:rPr>
          <w:rFonts w:hint="eastAsia"/>
          <w:sz w:val="21"/>
          <w:szCs w:val="21"/>
        </w:rPr>
        <w:t>。</w:t>
      </w:r>
    </w:p>
    <w:p w:rsidR="00CE5319" w:rsidRDefault="00CE5319" w:rsidP="00680521">
      <w:pPr>
        <w:ind w:firstLineChars="194" w:firstLine="407"/>
        <w:textAlignment w:val="center"/>
        <w:rPr>
          <w:sz w:val="21"/>
          <w:szCs w:val="21"/>
        </w:rPr>
      </w:pPr>
      <w:r>
        <w:rPr>
          <w:rFonts w:hint="eastAsia"/>
          <w:sz w:val="21"/>
          <w:szCs w:val="21"/>
        </w:rPr>
        <w:t>拟合优度的定义为</w:t>
      </w:r>
    </w:p>
    <w:p w:rsidR="00CE5319" w:rsidRDefault="00CE5319" w:rsidP="00CE5319">
      <w:pPr>
        <w:ind w:firstLineChars="95" w:firstLine="199"/>
        <w:jc w:val="center"/>
        <w:textAlignment w:val="center"/>
        <w:rPr>
          <w:sz w:val="21"/>
          <w:szCs w:val="21"/>
        </w:rPr>
      </w:pPr>
      <w:r w:rsidRPr="00652FF0">
        <w:rPr>
          <w:noProof/>
          <w:sz w:val="21"/>
          <w:szCs w:val="21"/>
        </w:rPr>
        <w:drawing>
          <wp:inline distT="0" distB="0" distL="0" distR="0" wp14:anchorId="1FBE1B48" wp14:editId="5B29576C">
            <wp:extent cx="828852" cy="669073"/>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35310" cy="674286"/>
                    </a:xfrm>
                    <a:prstGeom prst="rect">
                      <a:avLst/>
                    </a:prstGeom>
                  </pic:spPr>
                </pic:pic>
              </a:graphicData>
            </a:graphic>
          </wp:inline>
        </w:drawing>
      </w:r>
    </w:p>
    <w:p w:rsidR="00CE5319" w:rsidRDefault="00CE5319" w:rsidP="00BD2DCF">
      <w:pPr>
        <w:textAlignment w:val="center"/>
        <w:rPr>
          <w:sz w:val="21"/>
          <w:szCs w:val="21"/>
        </w:rPr>
      </w:pPr>
      <w:r>
        <w:rPr>
          <w:rFonts w:hint="eastAsia"/>
          <w:sz w:val="21"/>
          <w:szCs w:val="21"/>
        </w:rPr>
        <w:t>其中</w:t>
      </w:r>
      <w:r w:rsidRPr="008C1435">
        <w:rPr>
          <w:noProof/>
          <w:sz w:val="21"/>
          <w:szCs w:val="21"/>
        </w:rPr>
        <w:drawing>
          <wp:inline distT="0" distB="0" distL="0" distR="0" wp14:anchorId="5C0BA1E6" wp14:editId="454EE253">
            <wp:extent cx="147600" cy="25200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7600" cy="252000"/>
                    </a:xfrm>
                    <a:prstGeom prst="rect">
                      <a:avLst/>
                    </a:prstGeom>
                  </pic:spPr>
                </pic:pic>
              </a:graphicData>
            </a:graphic>
          </wp:inline>
        </w:drawing>
      </w:r>
      <w:r>
        <w:rPr>
          <w:rFonts w:hint="eastAsia"/>
          <w:sz w:val="21"/>
          <w:szCs w:val="21"/>
        </w:rPr>
        <w:t>表示因变量的拟合值，</w:t>
      </w:r>
      <w:r w:rsidRPr="006C6AB5">
        <w:rPr>
          <w:noProof/>
          <w:sz w:val="21"/>
          <w:szCs w:val="21"/>
        </w:rPr>
        <w:drawing>
          <wp:inline distT="0" distB="0" distL="0" distR="0" wp14:anchorId="7E4D67F6" wp14:editId="7A9A3216">
            <wp:extent cx="118800" cy="223200"/>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8800" cy="223200"/>
                    </a:xfrm>
                    <a:prstGeom prst="rect">
                      <a:avLst/>
                    </a:prstGeom>
                  </pic:spPr>
                </pic:pic>
              </a:graphicData>
            </a:graphic>
          </wp:inline>
        </w:drawing>
      </w:r>
      <w:r>
        <w:rPr>
          <w:rFonts w:hint="eastAsia"/>
          <w:sz w:val="21"/>
          <w:szCs w:val="21"/>
        </w:rPr>
        <w:t>表示因变量的平均值，</w:t>
      </w:r>
      <w:r w:rsidRPr="00630777">
        <w:rPr>
          <w:noProof/>
          <w:sz w:val="21"/>
          <w:szCs w:val="21"/>
        </w:rPr>
        <w:drawing>
          <wp:inline distT="0" distB="0" distL="0" distR="0" wp14:anchorId="08808196" wp14:editId="44F81A41">
            <wp:extent cx="136800" cy="18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800" cy="180000"/>
                    </a:xfrm>
                    <a:prstGeom prst="rect">
                      <a:avLst/>
                    </a:prstGeom>
                  </pic:spPr>
                </pic:pic>
              </a:graphicData>
            </a:graphic>
          </wp:inline>
        </w:drawing>
      </w:r>
      <w:r>
        <w:rPr>
          <w:rFonts w:hint="eastAsia"/>
          <w:sz w:val="21"/>
          <w:szCs w:val="21"/>
        </w:rPr>
        <w:t>表示因变量的观测值。</w:t>
      </w:r>
    </w:p>
    <w:p w:rsidR="00EF312B" w:rsidRDefault="00EF312B" w:rsidP="00BD2DCF">
      <w:pPr>
        <w:ind w:firstLineChars="194" w:firstLine="407"/>
        <w:textAlignment w:val="center"/>
        <w:rPr>
          <w:sz w:val="21"/>
          <w:szCs w:val="21"/>
        </w:rPr>
      </w:pPr>
      <w:r>
        <w:rPr>
          <w:rFonts w:hint="eastAsia"/>
          <w:sz w:val="21"/>
          <w:szCs w:val="21"/>
        </w:rPr>
        <w:t>线性回归关系</w:t>
      </w:r>
      <w:r w:rsidR="00FA1134">
        <w:rPr>
          <w:rFonts w:hint="eastAsia"/>
          <w:sz w:val="21"/>
          <w:szCs w:val="21"/>
        </w:rPr>
        <w:t>的假设</w:t>
      </w:r>
      <w:r>
        <w:rPr>
          <w:rFonts w:hint="eastAsia"/>
          <w:sz w:val="21"/>
          <w:szCs w:val="21"/>
        </w:rPr>
        <w:t>检验方法如下：</w:t>
      </w:r>
    </w:p>
    <w:p w:rsidR="00FA1134" w:rsidRDefault="00D722D1" w:rsidP="00FA1134">
      <w:pPr>
        <w:ind w:firstLineChars="95" w:firstLine="199"/>
        <w:jc w:val="center"/>
        <w:textAlignment w:val="center"/>
        <w:rPr>
          <w:sz w:val="21"/>
          <w:szCs w:val="21"/>
        </w:rPr>
      </w:pPr>
      <w:r w:rsidRPr="00D722D1">
        <w:rPr>
          <w:noProof/>
          <w:sz w:val="21"/>
          <w:szCs w:val="21"/>
        </w:rPr>
        <w:drawing>
          <wp:inline distT="0" distB="0" distL="0" distR="0" wp14:anchorId="7D140361" wp14:editId="03D2A34B">
            <wp:extent cx="1908000" cy="17280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8000" cy="172800"/>
                    </a:xfrm>
                    <a:prstGeom prst="rect">
                      <a:avLst/>
                    </a:prstGeom>
                  </pic:spPr>
                </pic:pic>
              </a:graphicData>
            </a:graphic>
          </wp:inline>
        </w:drawing>
      </w:r>
    </w:p>
    <w:p w:rsidR="00EF312B" w:rsidRPr="00FA1134" w:rsidRDefault="00EF312B" w:rsidP="00BD2DCF">
      <w:pPr>
        <w:ind w:firstLineChars="194" w:firstLine="407"/>
        <w:textAlignment w:val="center"/>
        <w:rPr>
          <w:sz w:val="21"/>
          <w:szCs w:val="21"/>
        </w:rPr>
      </w:pPr>
      <w:r w:rsidRPr="00EF312B">
        <w:rPr>
          <w:rFonts w:hint="eastAsia"/>
          <w:sz w:val="21"/>
          <w:szCs w:val="21"/>
        </w:rPr>
        <w:t>根据离差平方和的分解式以及各项的意义，构造检验统计量</w:t>
      </w:r>
    </w:p>
    <w:p w:rsidR="00EF312B" w:rsidRPr="00EF312B" w:rsidRDefault="00EF312B" w:rsidP="00FA1134">
      <w:pPr>
        <w:jc w:val="center"/>
        <w:rPr>
          <w:sz w:val="21"/>
          <w:szCs w:val="21"/>
        </w:rPr>
      </w:pPr>
      <w:r w:rsidRPr="00EF312B">
        <w:rPr>
          <w:noProof/>
          <w:sz w:val="21"/>
          <w:szCs w:val="21"/>
        </w:rPr>
        <w:drawing>
          <wp:inline distT="0" distB="0" distL="0" distR="0" wp14:anchorId="42CF1BE2" wp14:editId="1E6D8A51">
            <wp:extent cx="1973992" cy="98213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9869" cy="995009"/>
                    </a:xfrm>
                    <a:prstGeom prst="rect">
                      <a:avLst/>
                    </a:prstGeom>
                  </pic:spPr>
                </pic:pic>
              </a:graphicData>
            </a:graphic>
          </wp:inline>
        </w:drawing>
      </w:r>
    </w:p>
    <w:p w:rsidR="005A39E7" w:rsidRDefault="00EF312B" w:rsidP="00BD2DCF">
      <w:pPr>
        <w:textAlignment w:val="center"/>
        <w:rPr>
          <w:sz w:val="21"/>
          <w:szCs w:val="21"/>
        </w:rPr>
      </w:pPr>
      <w:r w:rsidRPr="00EF312B">
        <w:rPr>
          <w:rFonts w:hint="eastAsia"/>
          <w:sz w:val="21"/>
          <w:szCs w:val="21"/>
        </w:rPr>
        <w:t>其中</w:t>
      </w:r>
      <w:r w:rsidR="005A39E7">
        <w:rPr>
          <w:rFonts w:hint="eastAsia"/>
          <w:sz w:val="21"/>
          <w:szCs w:val="21"/>
        </w:rPr>
        <w:t>,</w:t>
      </w:r>
      <w:r w:rsidRPr="00890157">
        <w:rPr>
          <w:rFonts w:ascii="Times New Roman" w:hAnsi="Times New Roman" w:cs="Times New Roman"/>
          <w:sz w:val="21"/>
          <w:szCs w:val="21"/>
        </w:rPr>
        <w:t>MSR</w:t>
      </w:r>
      <w:r w:rsidRPr="00EF312B">
        <w:rPr>
          <w:rFonts w:hint="eastAsia"/>
          <w:sz w:val="21"/>
          <w:szCs w:val="21"/>
        </w:rPr>
        <w:t>为均方回归</w:t>
      </w:r>
      <w:r w:rsidR="005A39E7">
        <w:rPr>
          <w:rFonts w:hint="eastAsia"/>
          <w:sz w:val="21"/>
          <w:szCs w:val="21"/>
        </w:rPr>
        <w:t>,</w:t>
      </w:r>
      <w:r w:rsidRPr="00890157">
        <w:rPr>
          <w:rFonts w:ascii="Times New Roman" w:hAnsi="Times New Roman" w:cs="Times New Roman"/>
          <w:sz w:val="21"/>
          <w:szCs w:val="21"/>
        </w:rPr>
        <w:t>MSE</w:t>
      </w:r>
      <w:r w:rsidRPr="00EF312B">
        <w:rPr>
          <w:rFonts w:hint="eastAsia"/>
          <w:sz w:val="21"/>
          <w:szCs w:val="21"/>
        </w:rPr>
        <w:t>为均方残差</w:t>
      </w:r>
      <w:r w:rsidR="00AF47F2">
        <w:rPr>
          <w:rFonts w:hint="eastAsia"/>
          <w:sz w:val="21"/>
          <w:szCs w:val="21"/>
        </w:rPr>
        <w:t>。</w:t>
      </w:r>
      <w:r w:rsidR="005A39E7">
        <w:rPr>
          <w:rFonts w:hint="eastAsia"/>
          <w:sz w:val="21"/>
          <w:szCs w:val="21"/>
        </w:rPr>
        <w:t>若</w:t>
      </w:r>
      <w:r w:rsidR="00BE0DAF">
        <w:rPr>
          <w:rFonts w:hint="eastAsia"/>
          <w:sz w:val="21"/>
          <w:szCs w:val="21"/>
        </w:rPr>
        <w:t>计算出</w:t>
      </w:r>
      <w:r w:rsidR="00BE0DAF" w:rsidRPr="00890157">
        <w:rPr>
          <w:rFonts w:ascii="Times New Roman" w:hAnsi="Times New Roman" w:cs="Times New Roman"/>
          <w:sz w:val="21"/>
          <w:szCs w:val="21"/>
        </w:rPr>
        <w:t>F</w:t>
      </w:r>
      <w:r w:rsidR="00BE0DAF" w:rsidRPr="00BE0DAF">
        <w:rPr>
          <w:rFonts w:hint="eastAsia"/>
          <w:sz w:val="21"/>
          <w:szCs w:val="21"/>
        </w:rPr>
        <w:t>的</w:t>
      </w:r>
      <w:r w:rsidR="005A39E7" w:rsidRPr="005A39E7">
        <w:rPr>
          <w:rFonts w:hint="eastAsia"/>
          <w:sz w:val="21"/>
          <w:szCs w:val="21"/>
        </w:rPr>
        <w:t>值</w:t>
      </w:r>
      <w:r w:rsidR="00941BF4">
        <w:rPr>
          <w:rFonts w:hint="eastAsia"/>
          <w:sz w:val="21"/>
          <w:szCs w:val="21"/>
        </w:rPr>
        <w:t>大</w:t>
      </w:r>
      <w:r w:rsidR="005A39E7" w:rsidRPr="005A39E7">
        <w:rPr>
          <w:rFonts w:hint="eastAsia"/>
          <w:sz w:val="21"/>
          <w:szCs w:val="21"/>
        </w:rPr>
        <w:t>于</w:t>
      </w:r>
      <w:r w:rsidR="005A39E7">
        <w:rPr>
          <w:rFonts w:hint="eastAsia"/>
          <w:sz w:val="21"/>
          <w:szCs w:val="21"/>
        </w:rPr>
        <w:t>给定的值</w:t>
      </w:r>
      <w:r w:rsidR="00DA6B7D">
        <w:rPr>
          <w:rFonts w:hint="eastAsia"/>
          <w:sz w:val="21"/>
          <w:szCs w:val="21"/>
        </w:rPr>
        <w:t>,</w:t>
      </w:r>
      <w:r w:rsidR="005A39E7">
        <w:rPr>
          <w:rFonts w:hint="eastAsia"/>
          <w:sz w:val="21"/>
          <w:szCs w:val="21"/>
        </w:rPr>
        <w:t>则</w:t>
      </w:r>
      <w:r w:rsidR="005A39E7" w:rsidRPr="005A39E7">
        <w:rPr>
          <w:rFonts w:hint="eastAsia"/>
          <w:sz w:val="21"/>
          <w:szCs w:val="21"/>
        </w:rPr>
        <w:t>拒绝原假设</w:t>
      </w:r>
      <w:r w:rsidR="005A39E7">
        <w:rPr>
          <w:rFonts w:hint="eastAsia"/>
          <w:sz w:val="21"/>
          <w:szCs w:val="21"/>
        </w:rPr>
        <w:t>,</w:t>
      </w:r>
      <w:r w:rsidR="005A39E7" w:rsidRPr="005A39E7">
        <w:rPr>
          <w:rFonts w:hint="eastAsia"/>
          <w:sz w:val="21"/>
          <w:szCs w:val="21"/>
        </w:rPr>
        <w:t>认为因变量与自变量的线性关系显著</w:t>
      </w:r>
      <w:r w:rsidR="00DA6B7D">
        <w:rPr>
          <w:rFonts w:hint="eastAsia"/>
          <w:sz w:val="21"/>
          <w:szCs w:val="21"/>
        </w:rPr>
        <w:t>;</w:t>
      </w:r>
      <w:r w:rsidR="005A39E7">
        <w:rPr>
          <w:rFonts w:hint="eastAsia"/>
          <w:sz w:val="21"/>
          <w:szCs w:val="21"/>
        </w:rPr>
        <w:t>否则认为不显著。</w:t>
      </w:r>
    </w:p>
    <w:p w:rsidR="00BE0DAF" w:rsidRPr="00BE0DAF" w:rsidRDefault="005A39E7" w:rsidP="00BE0DAF">
      <w:pPr>
        <w:ind w:firstLineChars="95" w:firstLine="199"/>
        <w:textAlignment w:val="center"/>
        <w:rPr>
          <w:sz w:val="21"/>
          <w:szCs w:val="21"/>
        </w:rPr>
      </w:pPr>
      <w:r w:rsidRPr="00A91362">
        <w:rPr>
          <w:rFonts w:ascii="Times New Roman" w:hAnsi="Times New Roman" w:cs="Times New Roman"/>
          <w:i/>
          <w:sz w:val="21"/>
          <w:szCs w:val="21"/>
        </w:rPr>
        <w:t>Step4:</w:t>
      </w:r>
      <w:r>
        <w:rPr>
          <w:rFonts w:hint="eastAsia"/>
          <w:sz w:val="21"/>
          <w:szCs w:val="21"/>
        </w:rPr>
        <w:t>系数检验</w:t>
      </w:r>
      <w:r w:rsidR="00BE0DAF">
        <w:rPr>
          <w:rFonts w:hint="eastAsia"/>
          <w:sz w:val="21"/>
          <w:szCs w:val="21"/>
        </w:rPr>
        <w:t>。</w:t>
      </w:r>
      <w:r w:rsidR="001F1DE6">
        <w:rPr>
          <w:rFonts w:hint="eastAsia"/>
          <w:sz w:val="21"/>
          <w:szCs w:val="21"/>
        </w:rPr>
        <w:t>以</w:t>
      </w:r>
      <w:r w:rsidR="00BE0DAF" w:rsidRPr="00BE0DAF">
        <w:rPr>
          <w:rFonts w:hint="eastAsia"/>
          <w:sz w:val="21"/>
          <w:szCs w:val="21"/>
        </w:rPr>
        <w:t>对自变量</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1</m:t>
            </m:r>
          </m:sub>
        </m:sSub>
      </m:oMath>
      <w:r w:rsidR="00BE0DAF" w:rsidRPr="00BE0DAF">
        <w:rPr>
          <w:rFonts w:hint="eastAsia"/>
          <w:sz w:val="21"/>
          <w:szCs w:val="21"/>
        </w:rPr>
        <w:t>的系数</w:t>
      </w:r>
      <m:oMath>
        <m:sSub>
          <m:sSubPr>
            <m:ctrlPr>
              <w:rPr>
                <w:rFonts w:ascii="Cambria Math" w:hAnsi="Cambria Math"/>
                <w:i/>
                <w:sz w:val="21"/>
                <w:szCs w:val="21"/>
              </w:rPr>
            </m:ctrlPr>
          </m:sSubPr>
          <m:e>
            <m:r>
              <w:rPr>
                <w:rFonts w:ascii="Cambria Math" w:hAnsi="Cambria Math"/>
                <w:sz w:val="21"/>
                <w:szCs w:val="21"/>
              </w:rPr>
              <m:t>β</m:t>
            </m:r>
          </m:e>
          <m:sub>
            <m:r>
              <w:rPr>
                <w:rFonts w:ascii="Cambria Math" w:hAnsi="Cambria Math"/>
                <w:sz w:val="21"/>
                <w:szCs w:val="21"/>
              </w:rPr>
              <m:t>1</m:t>
            </m:r>
          </m:sub>
        </m:sSub>
      </m:oMath>
      <w:r w:rsidR="00BE0DAF" w:rsidRPr="00BE0DAF">
        <w:rPr>
          <w:rFonts w:hint="eastAsia"/>
          <w:sz w:val="21"/>
          <w:szCs w:val="21"/>
        </w:rPr>
        <w:t>作显著性检验</w:t>
      </w:r>
      <w:r w:rsidR="001F1DE6">
        <w:rPr>
          <w:rFonts w:hint="eastAsia"/>
          <w:sz w:val="21"/>
          <w:szCs w:val="21"/>
        </w:rPr>
        <w:t>为例，其他自变量检验过程相同</w:t>
      </w:r>
      <w:r w:rsidR="00BE0DAF" w:rsidRPr="00BE0DAF">
        <w:rPr>
          <w:rFonts w:hint="eastAsia"/>
          <w:sz w:val="21"/>
          <w:szCs w:val="21"/>
        </w:rPr>
        <w:t>，进行假设检验如下：</w:t>
      </w:r>
    </w:p>
    <w:p w:rsidR="00BE0DAF" w:rsidRPr="00BE0DAF" w:rsidRDefault="00BE0DAF" w:rsidP="00BE0DAF">
      <w:pPr>
        <w:ind w:firstLineChars="95" w:firstLine="199"/>
        <w:jc w:val="center"/>
        <w:textAlignment w:val="center"/>
        <w:rPr>
          <w:sz w:val="21"/>
          <w:szCs w:val="21"/>
        </w:rPr>
      </w:pPr>
      <w:r w:rsidRPr="00BE0DAF">
        <w:rPr>
          <w:noProof/>
          <w:sz w:val="21"/>
          <w:szCs w:val="21"/>
        </w:rPr>
        <w:drawing>
          <wp:inline distT="0" distB="0" distL="0" distR="0" wp14:anchorId="6B5FF767" wp14:editId="5BA30A2D">
            <wp:extent cx="1245600" cy="1728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45600" cy="172800"/>
                    </a:xfrm>
                    <a:prstGeom prst="rect">
                      <a:avLst/>
                    </a:prstGeom>
                  </pic:spPr>
                </pic:pic>
              </a:graphicData>
            </a:graphic>
          </wp:inline>
        </w:drawing>
      </w:r>
    </w:p>
    <w:p w:rsidR="00BE0DAF" w:rsidRPr="00BE0DAF" w:rsidRDefault="00BE0DAF" w:rsidP="00BE0DAF">
      <w:pPr>
        <w:ind w:firstLineChars="95" w:firstLine="199"/>
        <w:textAlignment w:val="center"/>
        <w:rPr>
          <w:sz w:val="21"/>
          <w:szCs w:val="21"/>
        </w:rPr>
      </w:pPr>
      <w:r w:rsidRPr="00BE0DAF">
        <w:rPr>
          <w:rFonts w:hint="eastAsia"/>
          <w:sz w:val="21"/>
          <w:szCs w:val="21"/>
        </w:rPr>
        <w:t>基于系数的最小二乘估计以及以下性质</w:t>
      </w:r>
    </w:p>
    <w:p w:rsidR="00BE0DAF" w:rsidRPr="00BE0DAF" w:rsidRDefault="00BE0DAF" w:rsidP="00BE0DAF">
      <w:pPr>
        <w:ind w:firstLineChars="95" w:firstLine="199"/>
        <w:textAlignment w:val="center"/>
        <w:rPr>
          <w:sz w:val="21"/>
          <w:szCs w:val="21"/>
        </w:rPr>
      </w:pPr>
      <w:r w:rsidRPr="00BE0DAF">
        <w:rPr>
          <w:sz w:val="21"/>
          <w:szCs w:val="21"/>
        </w:rPr>
        <w:t>(1)</w:t>
      </w:r>
      <w:r w:rsidRPr="00BE0DAF">
        <w:rPr>
          <w:rFonts w:hint="eastAsia"/>
          <w:sz w:val="21"/>
          <w:szCs w:val="21"/>
        </w:rPr>
        <w:t>线性回归模型中各自变量系数服从正态分布</w:t>
      </w:r>
      <w:r w:rsidRPr="00BE0DAF">
        <w:rPr>
          <w:noProof/>
          <w:sz w:val="21"/>
          <w:szCs w:val="21"/>
        </w:rPr>
        <w:drawing>
          <wp:inline distT="0" distB="0" distL="0" distR="0" wp14:anchorId="18CA3F96" wp14:editId="21F60BCD">
            <wp:extent cx="864000" cy="18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64000" cy="180000"/>
                    </a:xfrm>
                    <a:prstGeom prst="rect">
                      <a:avLst/>
                    </a:prstGeom>
                  </pic:spPr>
                </pic:pic>
              </a:graphicData>
            </a:graphic>
          </wp:inline>
        </w:drawing>
      </w:r>
      <w:r w:rsidRPr="00BE0DAF">
        <w:rPr>
          <w:rFonts w:hint="eastAsia"/>
          <w:sz w:val="21"/>
          <w:szCs w:val="21"/>
        </w:rPr>
        <w:t>；</w:t>
      </w:r>
    </w:p>
    <w:p w:rsidR="00BE0DAF" w:rsidRPr="00BE0DAF" w:rsidRDefault="00BE0DAF" w:rsidP="00BE0DAF">
      <w:pPr>
        <w:ind w:firstLineChars="95" w:firstLine="199"/>
        <w:textAlignment w:val="center"/>
        <w:rPr>
          <w:sz w:val="21"/>
          <w:szCs w:val="21"/>
        </w:rPr>
      </w:pPr>
      <w:r w:rsidRPr="00BE0DAF">
        <w:rPr>
          <w:rFonts w:hint="eastAsia"/>
          <w:sz w:val="21"/>
          <w:szCs w:val="21"/>
        </w:rPr>
        <w:t>(</w:t>
      </w:r>
      <w:r w:rsidRPr="00BE0DAF">
        <w:rPr>
          <w:sz w:val="21"/>
          <w:szCs w:val="21"/>
        </w:rPr>
        <w:t>2)</w:t>
      </w:r>
      <w:r w:rsidRPr="00BE0DAF">
        <w:rPr>
          <w:noProof/>
          <w:sz w:val="21"/>
          <w:szCs w:val="21"/>
        </w:rPr>
        <w:drawing>
          <wp:inline distT="0" distB="0" distL="0" distR="0" wp14:anchorId="772F74B0" wp14:editId="729C6D22">
            <wp:extent cx="1274400" cy="32400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74400" cy="324000"/>
                    </a:xfrm>
                    <a:prstGeom prst="rect">
                      <a:avLst/>
                    </a:prstGeom>
                  </pic:spPr>
                </pic:pic>
              </a:graphicData>
            </a:graphic>
          </wp:inline>
        </w:drawing>
      </w:r>
      <w:r w:rsidRPr="00BE0DAF">
        <w:rPr>
          <w:rFonts w:hint="eastAsia"/>
          <w:sz w:val="21"/>
          <w:szCs w:val="21"/>
        </w:rPr>
        <w:t>；</w:t>
      </w:r>
    </w:p>
    <w:p w:rsidR="00BE0DAF" w:rsidRPr="00BE0DAF" w:rsidRDefault="00BE0DAF" w:rsidP="008B41FE">
      <w:pPr>
        <w:ind w:firstLineChars="95" w:firstLine="199"/>
        <w:textAlignment w:val="bottom"/>
        <w:rPr>
          <w:sz w:val="21"/>
          <w:szCs w:val="21"/>
        </w:rPr>
      </w:pPr>
      <w:r w:rsidRPr="00BE0DAF">
        <w:rPr>
          <w:rFonts w:hint="eastAsia"/>
          <w:sz w:val="21"/>
          <w:szCs w:val="21"/>
        </w:rPr>
        <w:t>(</w:t>
      </w:r>
      <w:r w:rsidRPr="00BE0DAF">
        <w:rPr>
          <w:sz w:val="21"/>
          <w:szCs w:val="21"/>
        </w:rPr>
        <w:t>3)</w:t>
      </w:r>
      <w:r w:rsidRPr="00BE0DAF">
        <w:rPr>
          <w:noProof/>
          <w:sz w:val="21"/>
          <w:szCs w:val="21"/>
        </w:rPr>
        <w:drawing>
          <wp:inline distT="0" distB="0" distL="0" distR="0" wp14:anchorId="7613B273" wp14:editId="6CB1E4C7">
            <wp:extent cx="104775" cy="2190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6195" cy="222044"/>
                    </a:xfrm>
                    <a:prstGeom prst="rect">
                      <a:avLst/>
                    </a:prstGeom>
                  </pic:spPr>
                </pic:pic>
              </a:graphicData>
            </a:graphic>
          </wp:inline>
        </w:drawing>
      </w:r>
      <w:r w:rsidRPr="00BE0DAF">
        <w:rPr>
          <w:rFonts w:hint="eastAsia"/>
          <w:sz w:val="21"/>
          <w:szCs w:val="21"/>
        </w:rPr>
        <w:t>与</w:t>
      </w:r>
      <w:r w:rsidRPr="00A91362">
        <w:rPr>
          <w:rFonts w:ascii="Times New Roman" w:hAnsi="Times New Roman" w:cs="Times New Roman"/>
          <w:sz w:val="21"/>
          <w:szCs w:val="21"/>
        </w:rPr>
        <w:t>SSE</w:t>
      </w:r>
      <w:r w:rsidRPr="00BE0DAF">
        <w:rPr>
          <w:rFonts w:hint="eastAsia"/>
          <w:sz w:val="21"/>
          <w:szCs w:val="21"/>
        </w:rPr>
        <w:t>相互独立。</w:t>
      </w:r>
    </w:p>
    <w:p w:rsidR="00BE0DAF" w:rsidRPr="00BE0DAF" w:rsidRDefault="00BE0DAF" w:rsidP="00BE0DAF">
      <w:pPr>
        <w:ind w:firstLineChars="95" w:firstLine="199"/>
        <w:textAlignment w:val="center"/>
        <w:rPr>
          <w:sz w:val="21"/>
          <w:szCs w:val="21"/>
        </w:rPr>
      </w:pPr>
      <w:r w:rsidRPr="00BE0DAF">
        <w:rPr>
          <w:rFonts w:hint="eastAsia"/>
          <w:sz w:val="21"/>
          <w:szCs w:val="21"/>
        </w:rPr>
        <w:t>构造检验统计量</w:t>
      </w:r>
    </w:p>
    <w:p w:rsidR="00BE0DAF" w:rsidRPr="00BE0DAF" w:rsidRDefault="00BE0DAF" w:rsidP="00BE0DAF">
      <w:pPr>
        <w:ind w:firstLineChars="95" w:firstLine="199"/>
        <w:jc w:val="center"/>
        <w:textAlignment w:val="center"/>
        <w:rPr>
          <w:sz w:val="21"/>
          <w:szCs w:val="21"/>
        </w:rPr>
      </w:pPr>
      <w:r w:rsidRPr="00BE0DAF">
        <w:rPr>
          <w:noProof/>
          <w:sz w:val="21"/>
          <w:szCs w:val="21"/>
        </w:rPr>
        <w:drawing>
          <wp:inline distT="0" distB="0" distL="0" distR="0" wp14:anchorId="7FA2A1FF" wp14:editId="1D2DAFA5">
            <wp:extent cx="1912869" cy="473075"/>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56305" cy="483817"/>
                    </a:xfrm>
                    <a:prstGeom prst="rect">
                      <a:avLst/>
                    </a:prstGeom>
                  </pic:spPr>
                </pic:pic>
              </a:graphicData>
            </a:graphic>
          </wp:inline>
        </w:drawing>
      </w:r>
    </w:p>
    <w:p w:rsidR="00BE0DAF" w:rsidRDefault="00BE0DAF" w:rsidP="00BD2DCF">
      <w:pPr>
        <w:textAlignment w:val="center"/>
        <w:rPr>
          <w:sz w:val="21"/>
          <w:szCs w:val="21"/>
        </w:rPr>
      </w:pPr>
      <w:r w:rsidRPr="00BE0DAF">
        <w:rPr>
          <w:rFonts w:hint="eastAsia"/>
          <w:sz w:val="21"/>
          <w:szCs w:val="21"/>
        </w:rPr>
        <w:t>其中</w:t>
      </w:r>
      <w:r w:rsidRPr="00BE0DAF">
        <w:rPr>
          <w:noProof/>
          <w:sz w:val="21"/>
          <w:szCs w:val="21"/>
        </w:rPr>
        <w:drawing>
          <wp:inline distT="0" distB="0" distL="0" distR="0" wp14:anchorId="7CB81817" wp14:editId="3D8131AD">
            <wp:extent cx="190500" cy="203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500" cy="203200"/>
                    </a:xfrm>
                    <a:prstGeom prst="rect">
                      <a:avLst/>
                    </a:prstGeom>
                  </pic:spPr>
                </pic:pic>
              </a:graphicData>
            </a:graphic>
          </wp:inline>
        </w:drawing>
      </w:r>
      <w:r w:rsidRPr="00BE0DAF">
        <w:rPr>
          <w:rFonts w:hint="eastAsia"/>
          <w:sz w:val="21"/>
          <w:szCs w:val="21"/>
        </w:rPr>
        <w:t>是矩阵</w:t>
      </w:r>
      <w:r w:rsidRPr="00BE0DAF">
        <w:rPr>
          <w:noProof/>
          <w:sz w:val="21"/>
          <w:szCs w:val="21"/>
        </w:rPr>
        <w:drawing>
          <wp:inline distT="0" distB="0" distL="0" distR="0" wp14:anchorId="205B957D" wp14:editId="74829581">
            <wp:extent cx="419100" cy="1796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715" cy="188020"/>
                    </a:xfrm>
                    <a:prstGeom prst="rect">
                      <a:avLst/>
                    </a:prstGeom>
                  </pic:spPr>
                </pic:pic>
              </a:graphicData>
            </a:graphic>
          </wp:inline>
        </w:drawing>
      </w:r>
      <w:r w:rsidRPr="00BE0DAF">
        <w:rPr>
          <w:rFonts w:hint="eastAsia"/>
          <w:sz w:val="21"/>
          <w:szCs w:val="21"/>
        </w:rPr>
        <w:t>的主对角线上的第</w:t>
      </w:r>
      <w:r w:rsidRPr="00BE0DAF">
        <w:rPr>
          <w:sz w:val="21"/>
          <w:szCs w:val="21"/>
        </w:rPr>
        <w:t>1</w:t>
      </w:r>
      <w:r w:rsidRPr="00BE0DAF">
        <w:rPr>
          <w:rFonts w:hint="eastAsia"/>
          <w:sz w:val="21"/>
          <w:szCs w:val="21"/>
        </w:rPr>
        <w:t>个元素，</w:t>
      </w:r>
      <w:r w:rsidRPr="00BE0DAF">
        <w:rPr>
          <w:noProof/>
          <w:sz w:val="21"/>
          <w:szCs w:val="21"/>
        </w:rPr>
        <w:drawing>
          <wp:inline distT="0" distB="0" distL="0" distR="0" wp14:anchorId="50AE5F70" wp14:editId="4C9022FB">
            <wp:extent cx="367200" cy="25200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200" cy="252000"/>
                    </a:xfrm>
                    <a:prstGeom prst="rect">
                      <a:avLst/>
                    </a:prstGeom>
                  </pic:spPr>
                </pic:pic>
              </a:graphicData>
            </a:graphic>
          </wp:inline>
        </w:drawing>
      </w:r>
      <w:r w:rsidRPr="00BE0DAF">
        <w:rPr>
          <w:rFonts w:hint="eastAsia"/>
          <w:sz w:val="21"/>
          <w:szCs w:val="21"/>
        </w:rPr>
        <w:t>是</w:t>
      </w:r>
      <w:r w:rsidRPr="00BE0DAF">
        <w:rPr>
          <w:noProof/>
          <w:sz w:val="21"/>
          <w:szCs w:val="21"/>
        </w:rPr>
        <w:drawing>
          <wp:inline distT="0" distB="0" distL="0" distR="0" wp14:anchorId="509AC21C" wp14:editId="5C159E96">
            <wp:extent cx="154800" cy="252000"/>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4800" cy="252000"/>
                    </a:xfrm>
                    <a:prstGeom prst="rect">
                      <a:avLst/>
                    </a:prstGeom>
                  </pic:spPr>
                </pic:pic>
              </a:graphicData>
            </a:graphic>
          </wp:inline>
        </w:drawing>
      </w:r>
      <w:r w:rsidRPr="00BE0DAF">
        <w:rPr>
          <w:rFonts w:hint="eastAsia"/>
          <w:sz w:val="21"/>
          <w:szCs w:val="21"/>
        </w:rPr>
        <w:t>的标准差的估计</w:t>
      </w:r>
      <w:r w:rsidRPr="00BE0DAF">
        <w:rPr>
          <w:noProof/>
          <w:sz w:val="21"/>
          <w:szCs w:val="21"/>
        </w:rPr>
        <w:drawing>
          <wp:inline distT="0" distB="0" distL="0" distR="0" wp14:anchorId="4471C858" wp14:editId="5C1FA85E">
            <wp:extent cx="306000" cy="25200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6000" cy="252000"/>
                    </a:xfrm>
                    <a:prstGeom prst="rect">
                      <a:avLst/>
                    </a:prstGeom>
                  </pic:spPr>
                </pic:pic>
              </a:graphicData>
            </a:graphic>
          </wp:inline>
        </w:drawing>
      </w:r>
      <w:r w:rsidRPr="00BE0DAF">
        <w:rPr>
          <w:rFonts w:hint="eastAsia"/>
          <w:sz w:val="21"/>
          <w:szCs w:val="21"/>
        </w:rPr>
        <w:t>，它是</w:t>
      </w:r>
      <w:r w:rsidRPr="00BE0DAF">
        <w:rPr>
          <w:noProof/>
          <w:sz w:val="21"/>
          <w:szCs w:val="21"/>
        </w:rPr>
        <w:drawing>
          <wp:inline distT="0" distB="0" distL="0" distR="0" wp14:anchorId="458AF42B" wp14:editId="7EC5DD2D">
            <wp:extent cx="720000" cy="180000"/>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20000" cy="180000"/>
                    </a:xfrm>
                    <a:prstGeom prst="rect">
                      <a:avLst/>
                    </a:prstGeom>
                  </pic:spPr>
                </pic:pic>
              </a:graphicData>
            </a:graphic>
          </wp:inline>
        </w:drawing>
      </w:r>
      <w:r w:rsidRPr="00BE0DAF">
        <w:rPr>
          <w:rFonts w:hint="eastAsia"/>
          <w:sz w:val="21"/>
          <w:szCs w:val="21"/>
        </w:rPr>
        <w:t>的主对角线上的第</w:t>
      </w:r>
      <w:r w:rsidRPr="00BE0DAF">
        <w:rPr>
          <w:sz w:val="21"/>
          <w:szCs w:val="21"/>
        </w:rPr>
        <w:t>1</w:t>
      </w:r>
      <w:r w:rsidRPr="00BE0DAF">
        <w:rPr>
          <w:rFonts w:hint="eastAsia"/>
          <w:sz w:val="21"/>
          <w:szCs w:val="21"/>
        </w:rPr>
        <w:t>个元素的算术平方根。</w:t>
      </w:r>
      <w:r>
        <w:rPr>
          <w:rFonts w:hint="eastAsia"/>
          <w:sz w:val="21"/>
          <w:szCs w:val="21"/>
        </w:rPr>
        <w:t>若</w:t>
      </w:r>
      <w:r w:rsidR="00EC708D">
        <w:rPr>
          <w:rFonts w:hint="eastAsia"/>
          <w:sz w:val="21"/>
          <w:szCs w:val="21"/>
        </w:rPr>
        <w:t>计算出</w:t>
      </w:r>
      <w:r w:rsidR="00EC708D">
        <w:rPr>
          <w:rFonts w:hint="eastAsia"/>
          <w:i/>
          <w:sz w:val="21"/>
          <w:szCs w:val="21"/>
        </w:rPr>
        <w:t>t</w:t>
      </w:r>
      <w:r w:rsidR="00EC708D" w:rsidRPr="00EC708D">
        <w:rPr>
          <w:rFonts w:hint="eastAsia"/>
          <w:sz w:val="21"/>
          <w:szCs w:val="21"/>
        </w:rPr>
        <w:t>的绝对</w:t>
      </w:r>
      <w:r w:rsidRPr="00BE0DAF">
        <w:rPr>
          <w:rFonts w:hint="eastAsia"/>
          <w:sz w:val="21"/>
          <w:szCs w:val="21"/>
        </w:rPr>
        <w:t>值</w:t>
      </w:r>
      <w:r w:rsidR="00EC708D">
        <w:rPr>
          <w:rFonts w:hint="eastAsia"/>
          <w:sz w:val="21"/>
          <w:szCs w:val="21"/>
        </w:rPr>
        <w:t>大于给定的值</w:t>
      </w:r>
      <w:r w:rsidRPr="00BE0DAF">
        <w:rPr>
          <w:rFonts w:hint="eastAsia"/>
          <w:sz w:val="21"/>
          <w:szCs w:val="21"/>
        </w:rPr>
        <w:t>，</w:t>
      </w:r>
      <w:r w:rsidR="00EC708D">
        <w:rPr>
          <w:rFonts w:hint="eastAsia"/>
          <w:sz w:val="21"/>
          <w:szCs w:val="21"/>
        </w:rPr>
        <w:t>则</w:t>
      </w:r>
      <w:r w:rsidRPr="00BE0DAF">
        <w:rPr>
          <w:rFonts w:hint="eastAsia"/>
          <w:sz w:val="21"/>
          <w:szCs w:val="21"/>
        </w:rPr>
        <w:t>拒绝原假设，认为自变量</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1</m:t>
            </m:r>
          </m:sub>
        </m:sSub>
      </m:oMath>
      <w:r w:rsidRPr="00BE0DAF">
        <w:rPr>
          <w:rFonts w:hint="eastAsia"/>
          <w:sz w:val="21"/>
          <w:szCs w:val="21"/>
        </w:rPr>
        <w:t>对因变量的影响显著。</w:t>
      </w:r>
    </w:p>
    <w:p w:rsidR="00C6189C" w:rsidRDefault="001F1DE6" w:rsidP="00BE0DAF">
      <w:pPr>
        <w:ind w:firstLineChars="95" w:firstLine="199"/>
        <w:textAlignment w:val="center"/>
        <w:rPr>
          <w:sz w:val="21"/>
          <w:szCs w:val="21"/>
        </w:rPr>
      </w:pPr>
      <w:r w:rsidRPr="00412F99">
        <w:rPr>
          <w:rFonts w:ascii="Times New Roman" w:hAnsi="Times New Roman" w:cs="Times New Roman"/>
          <w:i/>
          <w:sz w:val="21"/>
          <w:szCs w:val="21"/>
        </w:rPr>
        <w:t>Step5:</w:t>
      </w:r>
      <w:r>
        <w:rPr>
          <w:rFonts w:hint="eastAsia"/>
          <w:sz w:val="21"/>
          <w:szCs w:val="21"/>
        </w:rPr>
        <w:t>多重共线性检验</w:t>
      </w:r>
      <w:r w:rsidR="00B801F7">
        <w:rPr>
          <w:rFonts w:hint="eastAsia"/>
          <w:sz w:val="21"/>
          <w:szCs w:val="21"/>
        </w:rPr>
        <w:t>，检验解释变量间是否存在相关关系。</w:t>
      </w:r>
      <w:r w:rsidR="00D23B7E" w:rsidRPr="00D23B7E">
        <w:rPr>
          <w:rFonts w:hint="eastAsia"/>
          <w:sz w:val="21"/>
          <w:szCs w:val="21"/>
        </w:rPr>
        <w:t>多重共线性是指线性回归模型中的解释变量之间由于存在精确相关关系或高度相关关系而使模型估计失真或难以估计准确。</w:t>
      </w:r>
    </w:p>
    <w:p w:rsidR="000B4FB7" w:rsidRDefault="00D23B7E" w:rsidP="00680521">
      <w:pPr>
        <w:ind w:firstLineChars="194" w:firstLine="407"/>
        <w:textAlignment w:val="center"/>
        <w:rPr>
          <w:sz w:val="21"/>
          <w:szCs w:val="21"/>
        </w:rPr>
      </w:pPr>
      <w:r>
        <w:rPr>
          <w:rFonts w:hint="eastAsia"/>
          <w:sz w:val="21"/>
          <w:szCs w:val="21"/>
        </w:rPr>
        <w:t>多重共线性可通过VIF或容差判断。</w:t>
      </w:r>
      <w:r w:rsidR="000B4FB7" w:rsidRPr="000B4FB7">
        <w:rPr>
          <w:rFonts w:hint="eastAsia"/>
          <w:sz w:val="21"/>
          <w:szCs w:val="21"/>
        </w:rPr>
        <w:t>VIF为方差膨胀</w:t>
      </w:r>
      <w:r w:rsidR="00940541">
        <w:rPr>
          <w:rFonts w:hint="eastAsia"/>
          <w:sz w:val="21"/>
          <w:szCs w:val="21"/>
        </w:rPr>
        <w:t>主成分</w:t>
      </w:r>
      <w:r w:rsidR="0084074C">
        <w:rPr>
          <w:rFonts w:hint="eastAsia"/>
          <w:sz w:val="21"/>
          <w:szCs w:val="21"/>
        </w:rPr>
        <w:t>,</w:t>
      </w:r>
      <w:r w:rsidR="000B4FB7" w:rsidRPr="000B4FB7">
        <w:rPr>
          <w:rFonts w:hint="eastAsia"/>
          <w:sz w:val="21"/>
          <w:szCs w:val="21"/>
        </w:rPr>
        <w:t>是指解释变量之间存在多重共线性时的方差与不存在多重共线性时的方差之比</w:t>
      </w:r>
      <w:r w:rsidR="0084074C">
        <w:rPr>
          <w:rFonts w:hint="eastAsia"/>
          <w:sz w:val="21"/>
          <w:szCs w:val="21"/>
        </w:rPr>
        <w:t>,</w:t>
      </w:r>
      <w:r w:rsidR="00425EFC" w:rsidRPr="00425EFC">
        <w:rPr>
          <w:rFonts w:hint="eastAsia"/>
          <w:sz w:val="21"/>
          <w:szCs w:val="21"/>
        </w:rPr>
        <w:t>其</w:t>
      </w:r>
      <w:r w:rsidR="00425EFC">
        <w:rPr>
          <w:rFonts w:hint="eastAsia"/>
          <w:sz w:val="21"/>
          <w:szCs w:val="21"/>
        </w:rPr>
        <w:t>对应共线性存在情况如表</w:t>
      </w:r>
      <w:r w:rsidR="00425EFC">
        <w:rPr>
          <w:sz w:val="21"/>
          <w:szCs w:val="21"/>
        </w:rPr>
        <w:t>1</w:t>
      </w:r>
      <w:r w:rsidR="00425EFC">
        <w:rPr>
          <w:rFonts w:hint="eastAsia"/>
          <w:sz w:val="21"/>
          <w:szCs w:val="21"/>
        </w:rPr>
        <w:t>所示。</w:t>
      </w:r>
      <w:r w:rsidR="00425EFC" w:rsidRPr="000B4FB7">
        <w:rPr>
          <w:rFonts w:hint="eastAsia"/>
          <w:sz w:val="21"/>
          <w:szCs w:val="21"/>
        </w:rPr>
        <w:t>VIF的倒数是容差</w:t>
      </w:r>
      <w:r w:rsidR="00425EFC" w:rsidRPr="00E8000D">
        <w:rPr>
          <w:rFonts w:ascii="Times New Roman" w:hAnsi="Times New Roman" w:cs="Times New Roman"/>
          <w:i/>
          <w:sz w:val="21"/>
          <w:szCs w:val="21"/>
        </w:rPr>
        <w:t>tolerance</w:t>
      </w:r>
      <w:r w:rsidR="0084074C">
        <w:rPr>
          <w:rFonts w:hint="eastAsia"/>
          <w:i/>
          <w:sz w:val="21"/>
          <w:szCs w:val="21"/>
        </w:rPr>
        <w:t>,</w:t>
      </w:r>
      <w:r w:rsidR="00425EFC" w:rsidRPr="00425EFC">
        <w:rPr>
          <w:rFonts w:hint="eastAsia"/>
          <w:sz w:val="21"/>
          <w:szCs w:val="21"/>
        </w:rPr>
        <w:t>其</w:t>
      </w:r>
      <w:r w:rsidR="00425EFC">
        <w:rPr>
          <w:rFonts w:hint="eastAsia"/>
          <w:sz w:val="21"/>
          <w:szCs w:val="21"/>
        </w:rPr>
        <w:t>对应共线性存在情况如表2所示。</w:t>
      </w:r>
    </w:p>
    <w:p w:rsidR="00A71F36" w:rsidRDefault="00A71F36" w:rsidP="00A71F36">
      <w:pPr>
        <w:ind w:firstLineChars="95" w:firstLine="199"/>
        <w:jc w:val="center"/>
        <w:textAlignment w:val="center"/>
        <w:rPr>
          <w:sz w:val="21"/>
          <w:szCs w:val="21"/>
        </w:rPr>
      </w:pPr>
      <w:r>
        <w:rPr>
          <w:rFonts w:hint="eastAsia"/>
          <w:sz w:val="21"/>
          <w:szCs w:val="21"/>
        </w:rPr>
        <w:t>表1</w:t>
      </w:r>
      <w:r>
        <w:rPr>
          <w:sz w:val="21"/>
          <w:szCs w:val="21"/>
        </w:rPr>
        <w:t xml:space="preserve">  </w:t>
      </w:r>
      <w:r>
        <w:rPr>
          <w:rFonts w:hint="eastAsia"/>
          <w:sz w:val="21"/>
          <w:szCs w:val="21"/>
        </w:rPr>
        <w:t>VIF值对应共线性存在情况</w:t>
      </w:r>
    </w:p>
    <w:tbl>
      <w:tblPr>
        <w:tblStyle w:val="a4"/>
        <w:tblW w:w="4877"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851"/>
        <w:gridCol w:w="1276"/>
        <w:gridCol w:w="1417"/>
        <w:gridCol w:w="1333"/>
      </w:tblGrid>
      <w:tr w:rsidR="00A71F36" w:rsidTr="005D013A">
        <w:trPr>
          <w:jc w:val="center"/>
        </w:trPr>
        <w:tc>
          <w:tcPr>
            <w:tcW w:w="851" w:type="dxa"/>
            <w:vAlign w:val="center"/>
          </w:tcPr>
          <w:p w:rsidR="00A71F36" w:rsidRPr="000B4FB7" w:rsidRDefault="00A71F36" w:rsidP="00A71F36">
            <w:pPr>
              <w:jc w:val="center"/>
              <w:textAlignment w:val="center"/>
              <w:rPr>
                <w:sz w:val="21"/>
                <w:szCs w:val="21"/>
              </w:rPr>
            </w:pPr>
            <w:r>
              <w:rPr>
                <w:rFonts w:hint="eastAsia"/>
                <w:sz w:val="21"/>
                <w:szCs w:val="21"/>
              </w:rPr>
              <w:t>VIF</w:t>
            </w:r>
          </w:p>
        </w:tc>
        <w:tc>
          <w:tcPr>
            <w:tcW w:w="1276" w:type="dxa"/>
            <w:vAlign w:val="center"/>
          </w:tcPr>
          <w:p w:rsidR="00A71F36" w:rsidRDefault="00A71F36" w:rsidP="00A71F36">
            <w:pPr>
              <w:jc w:val="center"/>
              <w:textAlignment w:val="center"/>
              <w:rPr>
                <w:sz w:val="21"/>
                <w:szCs w:val="21"/>
              </w:rPr>
            </w:pPr>
            <w:r w:rsidRPr="000B4FB7">
              <w:rPr>
                <w:sz w:val="21"/>
                <w:szCs w:val="21"/>
              </w:rPr>
              <w:t>0&lt;VIF&lt;10</w:t>
            </w:r>
          </w:p>
        </w:tc>
        <w:tc>
          <w:tcPr>
            <w:tcW w:w="1417" w:type="dxa"/>
            <w:vAlign w:val="center"/>
          </w:tcPr>
          <w:p w:rsidR="00A71F36" w:rsidRDefault="00A71F36" w:rsidP="00A71F36">
            <w:pPr>
              <w:jc w:val="center"/>
              <w:textAlignment w:val="center"/>
              <w:rPr>
                <w:sz w:val="21"/>
                <w:szCs w:val="21"/>
              </w:rPr>
            </w:pPr>
            <w:r w:rsidRPr="000B4FB7">
              <w:rPr>
                <w:sz w:val="21"/>
                <w:szCs w:val="21"/>
              </w:rPr>
              <w:t>10</w:t>
            </w:r>
            <w:r w:rsidRPr="000B4FB7">
              <w:rPr>
                <w:rFonts w:hint="eastAsia"/>
                <w:sz w:val="21"/>
                <w:szCs w:val="21"/>
              </w:rPr>
              <w:t>≤</w:t>
            </w:r>
            <w:r w:rsidRPr="000B4FB7">
              <w:rPr>
                <w:sz w:val="21"/>
                <w:szCs w:val="21"/>
              </w:rPr>
              <w:t>VIF&lt;100</w:t>
            </w:r>
          </w:p>
        </w:tc>
        <w:tc>
          <w:tcPr>
            <w:tcW w:w="1333" w:type="dxa"/>
            <w:vAlign w:val="center"/>
          </w:tcPr>
          <w:p w:rsidR="00A71F36" w:rsidRDefault="00A71F36" w:rsidP="00A71F36">
            <w:pPr>
              <w:jc w:val="center"/>
              <w:textAlignment w:val="center"/>
              <w:rPr>
                <w:sz w:val="21"/>
                <w:szCs w:val="21"/>
              </w:rPr>
            </w:pPr>
            <w:r w:rsidRPr="000B4FB7">
              <w:rPr>
                <w:sz w:val="21"/>
                <w:szCs w:val="21"/>
              </w:rPr>
              <w:t>VIF</w:t>
            </w:r>
            <w:r w:rsidRPr="000B4FB7">
              <w:rPr>
                <w:rFonts w:hint="eastAsia"/>
                <w:sz w:val="21"/>
                <w:szCs w:val="21"/>
              </w:rPr>
              <w:t>≥</w:t>
            </w:r>
            <w:r w:rsidRPr="000B4FB7">
              <w:rPr>
                <w:sz w:val="21"/>
                <w:szCs w:val="21"/>
              </w:rPr>
              <w:t>100</w:t>
            </w:r>
          </w:p>
        </w:tc>
      </w:tr>
      <w:tr w:rsidR="00A71F36" w:rsidTr="005D013A">
        <w:trPr>
          <w:jc w:val="center"/>
        </w:trPr>
        <w:tc>
          <w:tcPr>
            <w:tcW w:w="851" w:type="dxa"/>
            <w:vAlign w:val="center"/>
          </w:tcPr>
          <w:p w:rsidR="00A71F36" w:rsidRPr="000B4FB7" w:rsidRDefault="00A71F36" w:rsidP="00A71F36">
            <w:pPr>
              <w:jc w:val="center"/>
              <w:textAlignment w:val="center"/>
              <w:rPr>
                <w:sz w:val="21"/>
                <w:szCs w:val="21"/>
              </w:rPr>
            </w:pPr>
            <w:r w:rsidRPr="000B4FB7">
              <w:rPr>
                <w:rFonts w:hint="eastAsia"/>
                <w:sz w:val="21"/>
                <w:szCs w:val="21"/>
              </w:rPr>
              <w:t>多重共线性</w:t>
            </w:r>
          </w:p>
        </w:tc>
        <w:tc>
          <w:tcPr>
            <w:tcW w:w="1276" w:type="dxa"/>
            <w:vAlign w:val="center"/>
          </w:tcPr>
          <w:p w:rsidR="00A71F36" w:rsidRDefault="005D013A" w:rsidP="00A71F36">
            <w:pPr>
              <w:jc w:val="center"/>
              <w:textAlignment w:val="center"/>
              <w:rPr>
                <w:sz w:val="21"/>
                <w:szCs w:val="21"/>
              </w:rPr>
            </w:pPr>
            <w:r>
              <w:rPr>
                <w:rFonts w:hint="eastAsia"/>
                <w:sz w:val="21"/>
                <w:szCs w:val="21"/>
              </w:rPr>
              <w:t>无</w:t>
            </w:r>
          </w:p>
        </w:tc>
        <w:tc>
          <w:tcPr>
            <w:tcW w:w="1417" w:type="dxa"/>
            <w:vAlign w:val="center"/>
          </w:tcPr>
          <w:p w:rsidR="00A71F36" w:rsidRDefault="00A71F36" w:rsidP="00A71F36">
            <w:pPr>
              <w:jc w:val="center"/>
              <w:textAlignment w:val="center"/>
              <w:rPr>
                <w:sz w:val="21"/>
                <w:szCs w:val="21"/>
              </w:rPr>
            </w:pPr>
            <w:r w:rsidRPr="000B4FB7">
              <w:rPr>
                <w:rFonts w:hint="eastAsia"/>
                <w:sz w:val="21"/>
                <w:szCs w:val="21"/>
              </w:rPr>
              <w:t>较强</w:t>
            </w:r>
          </w:p>
        </w:tc>
        <w:tc>
          <w:tcPr>
            <w:tcW w:w="1333" w:type="dxa"/>
            <w:vAlign w:val="center"/>
          </w:tcPr>
          <w:p w:rsidR="00A71F36" w:rsidRDefault="00A71F36" w:rsidP="00A71F36">
            <w:pPr>
              <w:jc w:val="center"/>
              <w:textAlignment w:val="center"/>
              <w:rPr>
                <w:sz w:val="21"/>
                <w:szCs w:val="21"/>
              </w:rPr>
            </w:pPr>
            <w:r w:rsidRPr="000B4FB7">
              <w:rPr>
                <w:rFonts w:hint="eastAsia"/>
                <w:sz w:val="21"/>
                <w:szCs w:val="21"/>
              </w:rPr>
              <w:t>严重</w:t>
            </w:r>
          </w:p>
        </w:tc>
      </w:tr>
    </w:tbl>
    <w:p w:rsidR="00425EFC" w:rsidRDefault="00425EFC" w:rsidP="00425EFC">
      <w:pPr>
        <w:ind w:firstLineChars="95" w:firstLine="199"/>
        <w:jc w:val="center"/>
        <w:textAlignment w:val="center"/>
        <w:rPr>
          <w:sz w:val="21"/>
          <w:szCs w:val="21"/>
        </w:rPr>
      </w:pPr>
      <w:r>
        <w:rPr>
          <w:rFonts w:hint="eastAsia"/>
          <w:sz w:val="21"/>
          <w:szCs w:val="21"/>
        </w:rPr>
        <w:t>表</w:t>
      </w:r>
      <w:r>
        <w:rPr>
          <w:sz w:val="21"/>
          <w:szCs w:val="21"/>
        </w:rPr>
        <w:t xml:space="preserve">2  </w:t>
      </w:r>
      <w:r>
        <w:rPr>
          <w:rFonts w:hint="eastAsia"/>
          <w:sz w:val="21"/>
          <w:szCs w:val="21"/>
        </w:rPr>
        <w:t>容差对应共线性存在情况</w:t>
      </w:r>
    </w:p>
    <w:tbl>
      <w:tblPr>
        <w:tblStyle w:val="a4"/>
        <w:tblW w:w="4962"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851"/>
        <w:gridCol w:w="709"/>
        <w:gridCol w:w="2551"/>
        <w:gridCol w:w="851"/>
      </w:tblGrid>
      <w:tr w:rsidR="00425EFC" w:rsidTr="001F3D8B">
        <w:trPr>
          <w:jc w:val="center"/>
        </w:trPr>
        <w:tc>
          <w:tcPr>
            <w:tcW w:w="851" w:type="dxa"/>
            <w:vAlign w:val="center"/>
          </w:tcPr>
          <w:p w:rsidR="00425EFC" w:rsidRPr="000B4FB7" w:rsidRDefault="00425EFC" w:rsidP="00AE77A4">
            <w:pPr>
              <w:jc w:val="center"/>
              <w:textAlignment w:val="center"/>
              <w:rPr>
                <w:sz w:val="21"/>
                <w:szCs w:val="21"/>
              </w:rPr>
            </w:pPr>
            <w:r>
              <w:rPr>
                <w:rFonts w:hint="eastAsia"/>
                <w:sz w:val="21"/>
                <w:szCs w:val="21"/>
              </w:rPr>
              <w:t>容差</w:t>
            </w:r>
          </w:p>
        </w:tc>
        <w:tc>
          <w:tcPr>
            <w:tcW w:w="709" w:type="dxa"/>
            <w:vAlign w:val="center"/>
          </w:tcPr>
          <w:p w:rsidR="00425EFC" w:rsidRDefault="00425EFC" w:rsidP="00AE77A4">
            <w:pPr>
              <w:jc w:val="center"/>
              <w:textAlignment w:val="center"/>
              <w:rPr>
                <w:sz w:val="21"/>
                <w:szCs w:val="21"/>
              </w:rPr>
            </w:pPr>
            <w:r w:rsidRPr="000B4FB7">
              <w:rPr>
                <w:sz w:val="21"/>
                <w:szCs w:val="21"/>
              </w:rPr>
              <w:t>&gt;</w:t>
            </w:r>
            <w:r w:rsidRPr="000B4FB7">
              <w:rPr>
                <w:rFonts w:hint="eastAsia"/>
                <w:sz w:val="21"/>
                <w:szCs w:val="21"/>
              </w:rPr>
              <w:t>0</w:t>
            </w:r>
            <w:r w:rsidRPr="000B4FB7">
              <w:rPr>
                <w:sz w:val="21"/>
                <w:szCs w:val="21"/>
              </w:rPr>
              <w:t>.1</w:t>
            </w:r>
          </w:p>
        </w:tc>
        <w:tc>
          <w:tcPr>
            <w:tcW w:w="2551" w:type="dxa"/>
            <w:vAlign w:val="center"/>
          </w:tcPr>
          <w:p w:rsidR="00425EFC" w:rsidRDefault="00425EFC" w:rsidP="00AE77A4">
            <w:pPr>
              <w:jc w:val="center"/>
              <w:textAlignment w:val="center"/>
              <w:rPr>
                <w:sz w:val="21"/>
                <w:szCs w:val="21"/>
              </w:rPr>
            </w:pPr>
            <w:r w:rsidRPr="000B4FB7">
              <w:rPr>
                <w:sz w:val="21"/>
                <w:szCs w:val="21"/>
              </w:rPr>
              <w:t>0.01</w:t>
            </w:r>
            <w:r w:rsidRPr="000B4FB7">
              <w:rPr>
                <w:rFonts w:hint="eastAsia"/>
                <w:sz w:val="21"/>
                <w:szCs w:val="21"/>
              </w:rPr>
              <w:t>≤</w:t>
            </w:r>
            <w:r w:rsidR="00E8000D" w:rsidRPr="00E8000D">
              <w:rPr>
                <w:rFonts w:ascii="Times New Roman" w:hAnsi="Times New Roman" w:cs="Times New Roman"/>
                <w:i/>
                <w:sz w:val="21"/>
                <w:szCs w:val="21"/>
              </w:rPr>
              <w:t>tolerance</w:t>
            </w:r>
            <w:r w:rsidRPr="000B4FB7">
              <w:rPr>
                <w:sz w:val="21"/>
                <w:szCs w:val="21"/>
              </w:rPr>
              <w:t xml:space="preserve"> </w:t>
            </w:r>
            <w:r w:rsidRPr="000B4FB7">
              <w:rPr>
                <w:rFonts w:hint="eastAsia"/>
                <w:sz w:val="21"/>
                <w:szCs w:val="21"/>
              </w:rPr>
              <w:t>≤</w:t>
            </w:r>
            <w:r w:rsidRPr="000B4FB7">
              <w:rPr>
                <w:sz w:val="21"/>
                <w:szCs w:val="21"/>
              </w:rPr>
              <w:t>0.1</w:t>
            </w:r>
          </w:p>
        </w:tc>
        <w:tc>
          <w:tcPr>
            <w:tcW w:w="851" w:type="dxa"/>
            <w:vAlign w:val="center"/>
          </w:tcPr>
          <w:p w:rsidR="00425EFC" w:rsidRDefault="00425EFC" w:rsidP="00425EFC">
            <w:pPr>
              <w:textAlignment w:val="center"/>
              <w:rPr>
                <w:sz w:val="21"/>
                <w:szCs w:val="21"/>
              </w:rPr>
            </w:pPr>
            <w:r w:rsidRPr="000B4FB7">
              <w:rPr>
                <w:rFonts w:hint="eastAsia"/>
                <w:sz w:val="21"/>
                <w:szCs w:val="21"/>
              </w:rPr>
              <w:t>≤0</w:t>
            </w:r>
            <w:r w:rsidRPr="000B4FB7">
              <w:rPr>
                <w:sz w:val="21"/>
                <w:szCs w:val="21"/>
              </w:rPr>
              <w:t>.01</w:t>
            </w:r>
          </w:p>
        </w:tc>
      </w:tr>
      <w:tr w:rsidR="00425EFC" w:rsidTr="001F3D8B">
        <w:trPr>
          <w:jc w:val="center"/>
        </w:trPr>
        <w:tc>
          <w:tcPr>
            <w:tcW w:w="851" w:type="dxa"/>
            <w:vAlign w:val="center"/>
          </w:tcPr>
          <w:p w:rsidR="00425EFC" w:rsidRPr="000B4FB7" w:rsidRDefault="00425EFC" w:rsidP="00AE77A4">
            <w:pPr>
              <w:jc w:val="center"/>
              <w:textAlignment w:val="center"/>
              <w:rPr>
                <w:sz w:val="21"/>
                <w:szCs w:val="21"/>
              </w:rPr>
            </w:pPr>
            <w:r w:rsidRPr="000B4FB7">
              <w:rPr>
                <w:rFonts w:hint="eastAsia"/>
                <w:sz w:val="21"/>
                <w:szCs w:val="21"/>
              </w:rPr>
              <w:t>多重共线性</w:t>
            </w:r>
          </w:p>
        </w:tc>
        <w:tc>
          <w:tcPr>
            <w:tcW w:w="709" w:type="dxa"/>
            <w:vAlign w:val="center"/>
          </w:tcPr>
          <w:p w:rsidR="00425EFC" w:rsidRDefault="0058188D" w:rsidP="00AE77A4">
            <w:pPr>
              <w:jc w:val="center"/>
              <w:textAlignment w:val="center"/>
              <w:rPr>
                <w:sz w:val="21"/>
                <w:szCs w:val="21"/>
              </w:rPr>
            </w:pPr>
            <w:r>
              <w:rPr>
                <w:rFonts w:hint="eastAsia"/>
                <w:sz w:val="21"/>
                <w:szCs w:val="21"/>
              </w:rPr>
              <w:t>无</w:t>
            </w:r>
          </w:p>
        </w:tc>
        <w:tc>
          <w:tcPr>
            <w:tcW w:w="2551" w:type="dxa"/>
            <w:vAlign w:val="center"/>
          </w:tcPr>
          <w:p w:rsidR="00425EFC" w:rsidRDefault="00425EFC" w:rsidP="00AE77A4">
            <w:pPr>
              <w:jc w:val="center"/>
              <w:textAlignment w:val="center"/>
              <w:rPr>
                <w:sz w:val="21"/>
                <w:szCs w:val="21"/>
              </w:rPr>
            </w:pPr>
            <w:r w:rsidRPr="000B4FB7">
              <w:rPr>
                <w:rFonts w:hint="eastAsia"/>
                <w:sz w:val="21"/>
                <w:szCs w:val="21"/>
              </w:rPr>
              <w:t>较强</w:t>
            </w:r>
          </w:p>
        </w:tc>
        <w:tc>
          <w:tcPr>
            <w:tcW w:w="851" w:type="dxa"/>
            <w:vAlign w:val="center"/>
          </w:tcPr>
          <w:p w:rsidR="00425EFC" w:rsidRDefault="00425EFC" w:rsidP="00AE77A4">
            <w:pPr>
              <w:jc w:val="center"/>
              <w:textAlignment w:val="center"/>
              <w:rPr>
                <w:sz w:val="21"/>
                <w:szCs w:val="21"/>
              </w:rPr>
            </w:pPr>
            <w:r w:rsidRPr="000B4FB7">
              <w:rPr>
                <w:rFonts w:hint="eastAsia"/>
                <w:sz w:val="21"/>
                <w:szCs w:val="21"/>
              </w:rPr>
              <w:t>严重</w:t>
            </w:r>
          </w:p>
        </w:tc>
      </w:tr>
    </w:tbl>
    <w:p w:rsidR="00737657" w:rsidRPr="00737657" w:rsidRDefault="00737657" w:rsidP="00737657">
      <w:pPr>
        <w:rPr>
          <w:sz w:val="21"/>
          <w:szCs w:val="21"/>
        </w:rPr>
      </w:pPr>
      <w:r w:rsidRPr="00412F99">
        <w:rPr>
          <w:rFonts w:ascii="Times New Roman" w:hAnsi="Times New Roman" w:cs="Times New Roman"/>
          <w:i/>
          <w:sz w:val="21"/>
          <w:szCs w:val="21"/>
        </w:rPr>
        <w:t>Step6:</w:t>
      </w:r>
      <w:r w:rsidRPr="00412F99">
        <w:rPr>
          <w:rFonts w:ascii="Times New Roman" w:hAnsi="Times New Roman" w:cs="Times New Roman"/>
          <w:sz w:val="21"/>
          <w:szCs w:val="21"/>
        </w:rPr>
        <w:t>DW</w:t>
      </w:r>
      <w:r w:rsidRPr="00737657">
        <w:rPr>
          <w:rFonts w:hint="eastAsia"/>
          <w:sz w:val="21"/>
          <w:szCs w:val="21"/>
        </w:rPr>
        <w:t>检验</w:t>
      </w:r>
      <w:r w:rsidR="00412F99">
        <w:rPr>
          <w:sz w:val="21"/>
          <w:szCs w:val="21"/>
        </w:rPr>
        <w:t>,</w:t>
      </w:r>
      <w:r w:rsidRPr="00737657">
        <w:rPr>
          <w:rFonts w:hint="eastAsia"/>
          <w:sz w:val="21"/>
          <w:szCs w:val="21"/>
        </w:rPr>
        <w:t>误差</w:t>
      </w:r>
      <w:r w:rsidR="00372A2A">
        <w:rPr>
          <w:rFonts w:hint="eastAsia"/>
          <w:sz w:val="21"/>
          <w:szCs w:val="21"/>
        </w:rPr>
        <w:t>的自</w:t>
      </w:r>
      <w:r w:rsidRPr="00737657">
        <w:rPr>
          <w:rFonts w:hint="eastAsia"/>
          <w:sz w:val="21"/>
          <w:szCs w:val="21"/>
        </w:rPr>
        <w:t>相关性</w:t>
      </w:r>
      <w:r w:rsidR="00412F99">
        <w:rPr>
          <w:rFonts w:hint="eastAsia"/>
          <w:sz w:val="21"/>
          <w:szCs w:val="21"/>
        </w:rPr>
        <w:t>的</w:t>
      </w:r>
      <w:r w:rsidR="00372A2A">
        <w:rPr>
          <w:rFonts w:hint="eastAsia"/>
          <w:sz w:val="21"/>
          <w:szCs w:val="21"/>
        </w:rPr>
        <w:t>假设检验</w:t>
      </w:r>
      <w:r w:rsidRPr="00737657">
        <w:rPr>
          <w:rFonts w:hint="eastAsia"/>
          <w:sz w:val="21"/>
          <w:szCs w:val="21"/>
        </w:rPr>
        <w:t>：</w:t>
      </w:r>
    </w:p>
    <w:p w:rsidR="00737657" w:rsidRPr="00372A2A" w:rsidRDefault="00526EA7" w:rsidP="00737657">
      <w:pPr>
        <w:ind w:left="420" w:firstLine="420"/>
        <w:rPr>
          <w:sz w:val="21"/>
          <w:szCs w:val="21"/>
        </w:rPr>
      </w:pPr>
      <m:oMathPara>
        <m:oMath>
          <m:sSub>
            <m:sSubPr>
              <m:ctrlPr>
                <w:rPr>
                  <w:rFonts w:ascii="Cambria Math" w:hAnsi="Cambria Math"/>
                  <w:sz w:val="21"/>
                  <w:szCs w:val="21"/>
                </w:rPr>
              </m:ctrlPr>
            </m:sSubPr>
            <m:e>
              <m:r>
                <w:rPr>
                  <w:rFonts w:ascii="Cambria Math" w:hAnsi="Cambria Math" w:hint="eastAsia"/>
                  <w:sz w:val="21"/>
                  <w:szCs w:val="21"/>
                </w:rPr>
                <m:t>H</m:t>
              </m:r>
            </m:e>
            <m:sub>
              <m:r>
                <w:rPr>
                  <w:rFonts w:ascii="Cambria Math" w:hAnsi="Cambria Math"/>
                  <w:sz w:val="21"/>
                  <w:szCs w:val="21"/>
                </w:rPr>
                <m:t>0</m:t>
              </m:r>
            </m:sub>
          </m:sSub>
          <m:r>
            <w:rPr>
              <w:rFonts w:ascii="Cambria Math" w:hAnsi="Cambria Math"/>
              <w:sz w:val="21"/>
              <w:szCs w:val="21"/>
            </w:rPr>
            <m:t>:</m:t>
          </m:r>
          <m:r>
            <m:rPr>
              <m:sty m:val="p"/>
            </m:rPr>
            <w:rPr>
              <w:rFonts w:ascii="Cambria Math" w:hAnsi="Cambria Math" w:hint="eastAsia"/>
              <w:sz w:val="21"/>
              <w:szCs w:val="21"/>
            </w:rPr>
            <m:t>误差项不存在自相关</m:t>
          </m:r>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hint="eastAsia"/>
                  <w:sz w:val="21"/>
                  <w:szCs w:val="21"/>
                </w:rPr>
                <m:t>H</m:t>
              </m:r>
            </m:e>
            <m:sub>
              <m:r>
                <w:rPr>
                  <w:rFonts w:ascii="Cambria Math" w:hAnsi="Cambria Math"/>
                  <w:sz w:val="21"/>
                  <w:szCs w:val="21"/>
                </w:rPr>
                <m:t>1</m:t>
              </m:r>
            </m:sub>
          </m:sSub>
          <m:r>
            <w:rPr>
              <w:rFonts w:ascii="Cambria Math" w:hAnsi="Cambria Math"/>
              <w:sz w:val="21"/>
              <w:szCs w:val="21"/>
            </w:rPr>
            <m:t>:</m:t>
          </m:r>
          <m:r>
            <m:rPr>
              <m:sty m:val="p"/>
            </m:rPr>
            <w:rPr>
              <w:rFonts w:ascii="Cambria Math" w:hAnsi="Cambria Math" w:hint="eastAsia"/>
              <w:sz w:val="21"/>
              <w:szCs w:val="21"/>
            </w:rPr>
            <m:t>误差项存在自相关</m:t>
          </m:r>
        </m:oMath>
      </m:oMathPara>
    </w:p>
    <w:p w:rsidR="008E7DCE" w:rsidRPr="00412F99" w:rsidRDefault="00737657" w:rsidP="00720403">
      <w:pPr>
        <w:ind w:firstLineChars="95" w:firstLine="199"/>
        <w:textAlignment w:val="center"/>
        <w:rPr>
          <w:sz w:val="21"/>
          <w:szCs w:val="21"/>
        </w:rPr>
      </w:pPr>
      <w:r w:rsidRPr="00737657">
        <w:rPr>
          <w:rFonts w:hint="eastAsia"/>
          <w:sz w:val="21"/>
          <w:szCs w:val="21"/>
        </w:rPr>
        <w:t>构造检验统计量</w:t>
      </w:r>
      <w:r w:rsidR="00412F99" w:rsidRPr="00412F99">
        <w:rPr>
          <w:noProof/>
          <w:sz w:val="21"/>
          <w:szCs w:val="21"/>
        </w:rPr>
        <w:drawing>
          <wp:inline distT="0" distB="0" distL="0" distR="0" wp14:anchorId="07C2F319" wp14:editId="5CF4C159">
            <wp:extent cx="756000" cy="18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56000" cy="180000"/>
                    </a:xfrm>
                    <a:prstGeom prst="rect">
                      <a:avLst/>
                    </a:prstGeom>
                  </pic:spPr>
                </pic:pic>
              </a:graphicData>
            </a:graphic>
          </wp:inline>
        </w:drawing>
      </w:r>
    </w:p>
    <w:p w:rsidR="00425EFC" w:rsidRDefault="00737657" w:rsidP="00BD2DCF">
      <w:pPr>
        <w:textAlignment w:val="center"/>
        <w:rPr>
          <w:sz w:val="21"/>
          <w:szCs w:val="21"/>
        </w:rPr>
      </w:pPr>
      <w:r w:rsidRPr="00737657">
        <w:rPr>
          <w:rFonts w:hint="eastAsia"/>
          <w:sz w:val="21"/>
          <w:szCs w:val="21"/>
        </w:rPr>
        <w:t>其中</w:t>
      </w:r>
      <w:r w:rsidR="00412F99">
        <w:rPr>
          <w:rFonts w:ascii="Times New Roman" w:hAnsi="Times New Roman" w:cs="Times New Roman"/>
          <w:i/>
          <w:sz w:val="21"/>
          <w:szCs w:val="21"/>
        </w:rPr>
        <w:t>w</w:t>
      </w:r>
      <w:r w:rsidRPr="00737657">
        <w:rPr>
          <w:rFonts w:hint="eastAsia"/>
          <w:sz w:val="21"/>
          <w:szCs w:val="21"/>
        </w:rPr>
        <w:t>为误差项与因变量的相关系数；若D的值趋于4或趋于0，则拒绝原假设，若D的值趋于2，则接受原假设。</w:t>
      </w:r>
    </w:p>
    <w:p w:rsidR="006677A9" w:rsidRDefault="00BE3F2B" w:rsidP="00BD2DCF">
      <w:pPr>
        <w:ind w:firstLineChars="194" w:firstLine="407"/>
        <w:textAlignment w:val="center"/>
        <w:rPr>
          <w:sz w:val="21"/>
          <w:szCs w:val="21"/>
        </w:rPr>
      </w:pPr>
      <w:r w:rsidRPr="00D220B1">
        <w:rPr>
          <w:rFonts w:ascii="Times New Roman" w:hAnsi="Times New Roman" w:cs="Times New Roman"/>
          <w:i/>
          <w:sz w:val="21"/>
          <w:szCs w:val="21"/>
        </w:rPr>
        <w:t>Step7:</w:t>
      </w:r>
      <w:r w:rsidR="00530B07" w:rsidRPr="00530B07">
        <w:rPr>
          <w:rFonts w:hint="eastAsia"/>
          <w:sz w:val="21"/>
          <w:szCs w:val="21"/>
        </w:rPr>
        <w:t>残差分析</w:t>
      </w:r>
      <w:r w:rsidR="00530B07">
        <w:rPr>
          <w:rFonts w:hint="eastAsia"/>
          <w:sz w:val="21"/>
          <w:szCs w:val="21"/>
        </w:rPr>
        <w:t>。</w:t>
      </w:r>
      <w:r w:rsidR="00730B15">
        <w:rPr>
          <w:rFonts w:hint="eastAsia"/>
          <w:sz w:val="21"/>
          <w:szCs w:val="21"/>
        </w:rPr>
        <w:t>分为</w:t>
      </w:r>
      <w:r w:rsidR="006677A9">
        <w:rPr>
          <w:rFonts w:hint="eastAsia"/>
          <w:sz w:val="21"/>
          <w:szCs w:val="21"/>
        </w:rPr>
        <w:t>残差正态性检验与残差图分析。</w:t>
      </w:r>
    </w:p>
    <w:p w:rsidR="006677A9" w:rsidRPr="006677A9" w:rsidRDefault="006677A9" w:rsidP="00BD2DCF">
      <w:pPr>
        <w:ind w:firstLineChars="194" w:firstLine="407"/>
        <w:textAlignment w:val="center"/>
        <w:rPr>
          <w:sz w:val="21"/>
          <w:szCs w:val="21"/>
        </w:rPr>
      </w:pPr>
      <w:r>
        <w:rPr>
          <w:rFonts w:hint="eastAsia"/>
          <w:sz w:val="21"/>
          <w:szCs w:val="21"/>
        </w:rPr>
        <w:t>残差正态性检验</w:t>
      </w:r>
      <w:r w:rsidRPr="006677A9">
        <w:rPr>
          <w:rFonts w:hint="eastAsia"/>
          <w:sz w:val="21"/>
          <w:szCs w:val="21"/>
        </w:rPr>
        <w:t>首先计算学生化残差。</w:t>
      </w:r>
    </w:p>
    <w:p w:rsidR="006677A9" w:rsidRPr="006677A9" w:rsidRDefault="006677A9" w:rsidP="00BD2DCF">
      <w:pPr>
        <w:ind w:firstLineChars="194" w:firstLine="407"/>
        <w:textAlignment w:val="bottom"/>
        <w:rPr>
          <w:sz w:val="21"/>
          <w:szCs w:val="21"/>
        </w:rPr>
      </w:pPr>
      <w:r w:rsidRPr="006677A9">
        <w:rPr>
          <w:rFonts w:hint="eastAsia"/>
          <w:sz w:val="21"/>
          <w:szCs w:val="21"/>
        </w:rPr>
        <w:t>若假设误差向量</w:t>
      </w:r>
      <w:r w:rsidRPr="006677A9">
        <w:rPr>
          <w:noProof/>
          <w:sz w:val="21"/>
          <w:szCs w:val="21"/>
        </w:rPr>
        <w:drawing>
          <wp:inline distT="0" distB="0" distL="0" distR="0" wp14:anchorId="34AA672C" wp14:editId="0844D5C9">
            <wp:extent cx="680400" cy="1800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0400" cy="180000"/>
                    </a:xfrm>
                    <a:prstGeom prst="rect">
                      <a:avLst/>
                    </a:prstGeom>
                  </pic:spPr>
                </pic:pic>
              </a:graphicData>
            </a:graphic>
          </wp:inline>
        </w:drawing>
      </w:r>
      <w:r w:rsidRPr="006677A9">
        <w:rPr>
          <w:sz w:val="21"/>
          <w:szCs w:val="21"/>
        </w:rPr>
        <w:t>,</w:t>
      </w:r>
      <w:r w:rsidRPr="006677A9">
        <w:rPr>
          <w:rFonts w:hint="eastAsia"/>
          <w:sz w:val="21"/>
          <w:szCs w:val="21"/>
        </w:rPr>
        <w:t>则残差向量</w:t>
      </w:r>
      <w:r w:rsidRPr="006677A9">
        <w:rPr>
          <w:noProof/>
          <w:sz w:val="21"/>
          <w:szCs w:val="21"/>
        </w:rPr>
        <w:drawing>
          <wp:inline distT="0" distB="0" distL="0" distR="0" wp14:anchorId="53CA287B" wp14:editId="0D7FD3D3">
            <wp:extent cx="1044000" cy="2448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44000" cy="244800"/>
                    </a:xfrm>
                    <a:prstGeom prst="rect">
                      <a:avLst/>
                    </a:prstGeom>
                  </pic:spPr>
                </pic:pic>
              </a:graphicData>
            </a:graphic>
          </wp:inline>
        </w:drawing>
      </w:r>
      <w:r w:rsidRPr="006677A9">
        <w:rPr>
          <w:rFonts w:hint="eastAsia"/>
          <w:sz w:val="21"/>
          <w:szCs w:val="21"/>
        </w:rPr>
        <w:t>，其中</w:t>
      </w:r>
      <w:r w:rsidRPr="006677A9">
        <w:rPr>
          <w:noProof/>
          <w:sz w:val="21"/>
          <w:szCs w:val="21"/>
        </w:rPr>
        <w:drawing>
          <wp:inline distT="0" distB="0" distL="0" distR="0" wp14:anchorId="7BEDF0A8" wp14:editId="72366745">
            <wp:extent cx="889200" cy="180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89200" cy="180000"/>
                    </a:xfrm>
                    <a:prstGeom prst="rect">
                      <a:avLst/>
                    </a:prstGeom>
                  </pic:spPr>
                </pic:pic>
              </a:graphicData>
            </a:graphic>
          </wp:inline>
        </w:drawing>
      </w:r>
      <w:r w:rsidRPr="006677A9">
        <w:rPr>
          <w:rFonts w:hint="eastAsia"/>
          <w:sz w:val="21"/>
          <w:szCs w:val="21"/>
        </w:rPr>
        <w:t>，</w:t>
      </w:r>
      <w:r w:rsidR="005B41DA">
        <w:rPr>
          <w:rFonts w:hint="eastAsia"/>
          <w:sz w:val="21"/>
          <w:szCs w:val="21"/>
        </w:rPr>
        <w:t>因此</w:t>
      </w:r>
    </w:p>
    <w:p w:rsidR="006677A9" w:rsidRPr="006677A9" w:rsidRDefault="00D220B1" w:rsidP="006677A9">
      <w:pPr>
        <w:ind w:firstLineChars="95" w:firstLine="199"/>
        <w:jc w:val="center"/>
        <w:textAlignment w:val="center"/>
        <w:rPr>
          <w:sz w:val="21"/>
          <w:szCs w:val="21"/>
        </w:rPr>
      </w:pPr>
      <w:r w:rsidRPr="00D220B1">
        <w:rPr>
          <w:noProof/>
          <w:sz w:val="21"/>
          <w:szCs w:val="21"/>
        </w:rPr>
        <w:drawing>
          <wp:inline distT="0" distB="0" distL="0" distR="0" wp14:anchorId="2C24C737" wp14:editId="19FB5A48">
            <wp:extent cx="1774800" cy="25200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74800" cy="252000"/>
                    </a:xfrm>
                    <a:prstGeom prst="rect">
                      <a:avLst/>
                    </a:prstGeom>
                  </pic:spPr>
                </pic:pic>
              </a:graphicData>
            </a:graphic>
          </wp:inline>
        </w:drawing>
      </w:r>
    </w:p>
    <w:p w:rsidR="006677A9" w:rsidRPr="006677A9" w:rsidRDefault="006677A9" w:rsidP="006677A9">
      <w:pPr>
        <w:ind w:firstLineChars="95" w:firstLine="199"/>
        <w:textAlignment w:val="center"/>
        <w:rPr>
          <w:sz w:val="21"/>
          <w:szCs w:val="21"/>
        </w:rPr>
      </w:pPr>
      <w:r w:rsidRPr="006677A9">
        <w:rPr>
          <w:rFonts w:hint="eastAsia"/>
          <w:sz w:val="21"/>
          <w:szCs w:val="21"/>
        </w:rPr>
        <w:t>其中</w:t>
      </w:r>
      <w:r w:rsidRPr="006677A9">
        <w:rPr>
          <w:noProof/>
          <w:sz w:val="21"/>
          <w:szCs w:val="21"/>
        </w:rPr>
        <w:drawing>
          <wp:inline distT="0" distB="0" distL="0" distR="0" wp14:anchorId="5AC332B4" wp14:editId="0D7D0639">
            <wp:extent cx="177800" cy="203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7800" cy="203200"/>
                    </a:xfrm>
                    <a:prstGeom prst="rect">
                      <a:avLst/>
                    </a:prstGeom>
                  </pic:spPr>
                </pic:pic>
              </a:graphicData>
            </a:graphic>
          </wp:inline>
        </w:drawing>
      </w:r>
      <w:r w:rsidRPr="006677A9">
        <w:rPr>
          <w:rFonts w:hint="eastAsia"/>
          <w:sz w:val="21"/>
          <w:szCs w:val="21"/>
        </w:rPr>
        <w:t>为</w:t>
      </w:r>
      <w:r w:rsidRPr="00D220B1">
        <w:rPr>
          <w:rFonts w:ascii="Times New Roman" w:hAnsi="Times New Roman" w:cs="Times New Roman"/>
          <w:sz w:val="21"/>
          <w:szCs w:val="21"/>
        </w:rPr>
        <w:t>H</w:t>
      </w:r>
      <w:r w:rsidRPr="006677A9">
        <w:rPr>
          <w:rFonts w:hint="eastAsia"/>
          <w:sz w:val="21"/>
          <w:szCs w:val="21"/>
        </w:rPr>
        <w:t>的主对角线上的第</w:t>
      </w:r>
      <w:r w:rsidRPr="006677A9">
        <w:rPr>
          <w:rFonts w:ascii="Times New Roman" w:hAnsi="Times New Roman" w:cs="Times New Roman"/>
          <w:i/>
          <w:sz w:val="21"/>
          <w:szCs w:val="21"/>
        </w:rPr>
        <w:t>i</w:t>
      </w:r>
      <w:proofErr w:type="gramStart"/>
      <w:r w:rsidRPr="006677A9">
        <w:rPr>
          <w:rFonts w:hint="eastAsia"/>
          <w:sz w:val="21"/>
          <w:szCs w:val="21"/>
        </w:rPr>
        <w:t>个</w:t>
      </w:r>
      <w:proofErr w:type="gramEnd"/>
      <w:r w:rsidRPr="006677A9">
        <w:rPr>
          <w:rFonts w:hint="eastAsia"/>
          <w:sz w:val="21"/>
          <w:szCs w:val="21"/>
        </w:rPr>
        <w:t>元素。</w:t>
      </w:r>
    </w:p>
    <w:p w:rsidR="006677A9" w:rsidRPr="006677A9" w:rsidRDefault="006677A9" w:rsidP="006677A9">
      <w:pPr>
        <w:ind w:firstLineChars="95" w:firstLine="199"/>
        <w:textAlignment w:val="bottom"/>
        <w:rPr>
          <w:sz w:val="21"/>
          <w:szCs w:val="21"/>
        </w:rPr>
      </w:pPr>
      <w:r w:rsidRPr="006677A9">
        <w:rPr>
          <w:noProof/>
          <w:sz w:val="21"/>
          <w:szCs w:val="21"/>
        </w:rPr>
        <w:drawing>
          <wp:inline distT="0" distB="0" distL="0" distR="0" wp14:anchorId="10648297" wp14:editId="7AF29213">
            <wp:extent cx="1072800" cy="25200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72800" cy="252000"/>
                    </a:xfrm>
                    <a:prstGeom prst="rect">
                      <a:avLst/>
                    </a:prstGeom>
                  </pic:spPr>
                </pic:pic>
              </a:graphicData>
            </a:graphic>
          </wp:inline>
        </w:drawing>
      </w:r>
      <w:r w:rsidRPr="006677A9">
        <w:rPr>
          <w:rFonts w:hint="eastAsia"/>
          <w:sz w:val="21"/>
          <w:szCs w:val="21"/>
        </w:rPr>
        <w:t>，即一般情况下，</w:t>
      </w:r>
      <w:r w:rsidRPr="006677A9">
        <w:rPr>
          <w:noProof/>
          <w:sz w:val="21"/>
          <w:szCs w:val="21"/>
        </w:rPr>
        <w:drawing>
          <wp:inline distT="0" distB="0" distL="0" distR="0" wp14:anchorId="46DADE16" wp14:editId="5586BD25">
            <wp:extent cx="144000" cy="252000"/>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 cy="252000"/>
                    </a:xfrm>
                    <a:prstGeom prst="rect">
                      <a:avLst/>
                    </a:prstGeom>
                  </pic:spPr>
                </pic:pic>
              </a:graphicData>
            </a:graphic>
          </wp:inline>
        </w:drawing>
      </w:r>
      <w:r w:rsidRPr="006677A9">
        <w:rPr>
          <w:rFonts w:hint="eastAsia"/>
          <w:sz w:val="21"/>
          <w:szCs w:val="21"/>
        </w:rPr>
        <w:t>的方差不等。将</w:t>
      </w:r>
      <w:r w:rsidRPr="006677A9">
        <w:rPr>
          <w:noProof/>
          <w:sz w:val="21"/>
          <w:szCs w:val="21"/>
        </w:rPr>
        <w:drawing>
          <wp:inline distT="0" distB="0" distL="0" distR="0" wp14:anchorId="2D131566" wp14:editId="5028C58B">
            <wp:extent cx="144000" cy="252000"/>
            <wp:effectExtent l="0" t="0" r="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 cy="252000"/>
                    </a:xfrm>
                    <a:prstGeom prst="rect">
                      <a:avLst/>
                    </a:prstGeom>
                  </pic:spPr>
                </pic:pic>
              </a:graphicData>
            </a:graphic>
          </wp:inline>
        </w:drawing>
      </w:r>
      <w:r w:rsidRPr="006677A9">
        <w:rPr>
          <w:rFonts w:hint="eastAsia"/>
          <w:sz w:val="21"/>
          <w:szCs w:val="21"/>
        </w:rPr>
        <w:t>标准化，再以</w:t>
      </w:r>
      <w:r w:rsidRPr="006677A9">
        <w:rPr>
          <w:noProof/>
          <w:sz w:val="21"/>
          <w:szCs w:val="21"/>
        </w:rPr>
        <w:drawing>
          <wp:inline distT="0" distB="0" distL="0" distR="0" wp14:anchorId="472F3705" wp14:editId="795E8644">
            <wp:extent cx="579600" cy="252000"/>
            <wp:effectExtent l="0" t="0" r="5080" b="254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600" cy="252000"/>
                    </a:xfrm>
                    <a:prstGeom prst="rect">
                      <a:avLst/>
                    </a:prstGeom>
                  </pic:spPr>
                </pic:pic>
              </a:graphicData>
            </a:graphic>
          </wp:inline>
        </w:drawing>
      </w:r>
      <w:r w:rsidRPr="006677A9">
        <w:rPr>
          <w:rFonts w:hint="eastAsia"/>
          <w:sz w:val="21"/>
          <w:szCs w:val="21"/>
        </w:rPr>
        <w:t>代替</w:t>
      </w:r>
      <w:r w:rsidRPr="006677A9">
        <w:rPr>
          <w:noProof/>
          <w:sz w:val="21"/>
          <w:szCs w:val="21"/>
        </w:rPr>
        <w:drawing>
          <wp:inline distT="0" distB="0" distL="0" distR="0" wp14:anchorId="3A51DB89" wp14:editId="715FE1EC">
            <wp:extent cx="180000" cy="180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0000" cy="180000"/>
                    </a:xfrm>
                    <a:prstGeom prst="rect">
                      <a:avLst/>
                    </a:prstGeom>
                  </pic:spPr>
                </pic:pic>
              </a:graphicData>
            </a:graphic>
          </wp:inline>
        </w:drawing>
      </w:r>
      <w:r w:rsidRPr="006677A9">
        <w:rPr>
          <w:rFonts w:hint="eastAsia"/>
          <w:sz w:val="21"/>
          <w:szCs w:val="21"/>
        </w:rPr>
        <w:t>，则得到所谓的学生化残差</w:t>
      </w:r>
    </w:p>
    <w:p w:rsidR="006677A9" w:rsidRPr="006677A9" w:rsidRDefault="00D220B1" w:rsidP="006677A9">
      <w:pPr>
        <w:ind w:firstLineChars="95" w:firstLine="199"/>
        <w:jc w:val="center"/>
        <w:textAlignment w:val="center"/>
        <w:rPr>
          <w:sz w:val="21"/>
          <w:szCs w:val="21"/>
        </w:rPr>
      </w:pPr>
      <w:r w:rsidRPr="00D220B1">
        <w:rPr>
          <w:noProof/>
          <w:sz w:val="21"/>
          <w:szCs w:val="21"/>
        </w:rPr>
        <w:drawing>
          <wp:inline distT="0" distB="0" distL="0" distR="0" wp14:anchorId="066AFBB2" wp14:editId="514690F0">
            <wp:extent cx="1539240" cy="426411"/>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63126" cy="433028"/>
                    </a:xfrm>
                    <a:prstGeom prst="rect">
                      <a:avLst/>
                    </a:prstGeom>
                  </pic:spPr>
                </pic:pic>
              </a:graphicData>
            </a:graphic>
          </wp:inline>
        </w:drawing>
      </w:r>
    </w:p>
    <w:p w:rsidR="006677A9" w:rsidRPr="006677A9" w:rsidRDefault="006677A9" w:rsidP="00BD2DCF">
      <w:pPr>
        <w:ind w:firstLineChars="194" w:firstLine="407"/>
        <w:textAlignment w:val="center"/>
        <w:rPr>
          <w:sz w:val="21"/>
          <w:szCs w:val="21"/>
        </w:rPr>
      </w:pPr>
      <w:r w:rsidRPr="006677A9">
        <w:rPr>
          <w:rFonts w:hint="eastAsia"/>
          <w:sz w:val="21"/>
          <w:szCs w:val="21"/>
        </w:rPr>
        <w:t>残差</w:t>
      </w:r>
      <w:proofErr w:type="gramStart"/>
      <w:r w:rsidRPr="006677A9">
        <w:rPr>
          <w:rFonts w:hint="eastAsia"/>
          <w:sz w:val="21"/>
          <w:szCs w:val="21"/>
        </w:rPr>
        <w:t>正态性的</w:t>
      </w:r>
      <w:proofErr w:type="gramEnd"/>
      <w:r w:rsidRPr="006677A9">
        <w:rPr>
          <w:rFonts w:hint="eastAsia"/>
          <w:sz w:val="21"/>
          <w:szCs w:val="21"/>
        </w:rPr>
        <w:t>频率检验：</w:t>
      </w:r>
    </w:p>
    <w:p w:rsidR="006677A9" w:rsidRDefault="006677A9" w:rsidP="00BD2DCF">
      <w:pPr>
        <w:ind w:firstLineChars="194" w:firstLine="407"/>
        <w:textAlignment w:val="center"/>
        <w:rPr>
          <w:sz w:val="21"/>
          <w:szCs w:val="21"/>
        </w:rPr>
      </w:pPr>
      <w:r w:rsidRPr="006677A9">
        <w:rPr>
          <w:rFonts w:hint="eastAsia"/>
          <w:sz w:val="21"/>
          <w:szCs w:val="21"/>
        </w:rPr>
        <w:t>残差正态性检验的基本思想是将学生化残差落在一定范围内的频率与标准正态分布在相应范围内的概率作比较，若二者差异较大，则认为残差不服从正态分布，否则无理由拒绝误差</w:t>
      </w:r>
      <w:proofErr w:type="gramStart"/>
      <w:r w:rsidRPr="006677A9">
        <w:rPr>
          <w:rFonts w:hint="eastAsia"/>
          <w:sz w:val="21"/>
          <w:szCs w:val="21"/>
        </w:rPr>
        <w:t>项独立同</w:t>
      </w:r>
      <w:proofErr w:type="gramEnd"/>
      <w:r w:rsidRPr="006677A9">
        <w:rPr>
          <w:rFonts w:hint="eastAsia"/>
          <w:sz w:val="21"/>
          <w:szCs w:val="21"/>
        </w:rPr>
        <w:t>正态分布的假设。</w:t>
      </w:r>
    </w:p>
    <w:p w:rsidR="00530B07" w:rsidRDefault="00530B07" w:rsidP="00BD2DCF">
      <w:pPr>
        <w:ind w:firstLineChars="194" w:firstLine="407"/>
        <w:textAlignment w:val="center"/>
        <w:rPr>
          <w:sz w:val="21"/>
          <w:szCs w:val="21"/>
        </w:rPr>
      </w:pPr>
      <w:r>
        <w:rPr>
          <w:rFonts w:hint="eastAsia"/>
          <w:sz w:val="21"/>
          <w:szCs w:val="21"/>
        </w:rPr>
        <w:t>残差图是指以残差为纵坐标，以任何其他有关量的值为横坐标的散点图，</w:t>
      </w:r>
      <w:r w:rsidR="007D0D49">
        <w:rPr>
          <w:rFonts w:hint="eastAsia"/>
          <w:sz w:val="21"/>
          <w:szCs w:val="21"/>
        </w:rPr>
        <w:t>本文将</w:t>
      </w:r>
      <w:r>
        <w:rPr>
          <w:rFonts w:hint="eastAsia"/>
          <w:sz w:val="21"/>
          <w:szCs w:val="21"/>
        </w:rPr>
        <w:t>横坐标</w:t>
      </w:r>
      <w:r w:rsidR="007D0D49">
        <w:rPr>
          <w:rFonts w:hint="eastAsia"/>
          <w:sz w:val="21"/>
          <w:szCs w:val="21"/>
        </w:rPr>
        <w:t>取</w:t>
      </w:r>
      <w:r>
        <w:rPr>
          <w:rFonts w:hint="eastAsia"/>
          <w:sz w:val="21"/>
          <w:szCs w:val="21"/>
        </w:rPr>
        <w:t>为因变量的拟合值</w:t>
      </w:r>
      <w:r w:rsidR="000F6F3F">
        <w:rPr>
          <w:rFonts w:hint="eastAsia"/>
          <w:sz w:val="21"/>
          <w:szCs w:val="21"/>
        </w:rPr>
        <w:t>。</w:t>
      </w:r>
      <w:r>
        <w:rPr>
          <w:rFonts w:hint="eastAsia"/>
          <w:sz w:val="21"/>
          <w:szCs w:val="21"/>
        </w:rPr>
        <w:t>若线性回归关系正确且误差向量服从正态分布，则因变量的拟合值与残差向量相互独立，这时</w:t>
      </w:r>
      <w:r w:rsidR="000F6F3F">
        <w:rPr>
          <w:rFonts w:hint="eastAsia"/>
          <w:sz w:val="21"/>
          <w:szCs w:val="21"/>
        </w:rPr>
        <w:t>残差图中的点应该大致分布在一个水平的带状区域内，且不呈现任何明显的趋势。</w:t>
      </w:r>
    </w:p>
    <w:p w:rsidR="00471CBF" w:rsidRDefault="00471CBF" w:rsidP="003354A6">
      <w:pPr>
        <w:ind w:firstLineChars="71" w:firstLine="200"/>
        <w:textAlignment w:val="center"/>
        <w:rPr>
          <w:b/>
          <w:sz w:val="28"/>
          <w:szCs w:val="28"/>
        </w:rPr>
      </w:pPr>
      <w:r>
        <w:rPr>
          <w:rFonts w:hint="eastAsia"/>
          <w:b/>
          <w:sz w:val="28"/>
          <w:szCs w:val="28"/>
        </w:rPr>
        <w:t xml:space="preserve">3 </w:t>
      </w:r>
      <w:r w:rsidRPr="00BE460A">
        <w:rPr>
          <w:rFonts w:hint="eastAsia"/>
          <w:b/>
          <w:sz w:val="28"/>
          <w:szCs w:val="28"/>
        </w:rPr>
        <w:t>实验数据收集及预处理</w:t>
      </w:r>
    </w:p>
    <w:p w:rsidR="00471CBF" w:rsidRDefault="00471CBF" w:rsidP="003354A6">
      <w:pPr>
        <w:ind w:firstLineChars="71" w:firstLine="171"/>
        <w:textAlignment w:val="center"/>
        <w:rPr>
          <w:b/>
        </w:rPr>
      </w:pPr>
      <w:r w:rsidRPr="0022168C">
        <w:rPr>
          <w:rFonts w:hint="eastAsia"/>
          <w:b/>
        </w:rPr>
        <w:t>3.1</w:t>
      </w:r>
      <w:r w:rsidR="002B7DCE">
        <w:rPr>
          <w:b/>
        </w:rPr>
        <w:t xml:space="preserve"> </w:t>
      </w:r>
      <w:r w:rsidR="002B7DCE">
        <w:rPr>
          <w:rFonts w:hint="eastAsia"/>
          <w:b/>
        </w:rPr>
        <w:t>数据来源</w:t>
      </w:r>
    </w:p>
    <w:p w:rsidR="002B7DCE" w:rsidRDefault="002B7DCE" w:rsidP="00BD2DCF">
      <w:pPr>
        <w:ind w:firstLineChars="270" w:firstLine="567"/>
        <w:textAlignment w:val="center"/>
        <w:rPr>
          <w:sz w:val="21"/>
          <w:szCs w:val="21"/>
        </w:rPr>
      </w:pPr>
      <w:r w:rsidRPr="002B7DCE">
        <w:rPr>
          <w:rFonts w:hint="eastAsia"/>
          <w:sz w:val="21"/>
          <w:szCs w:val="21"/>
        </w:rPr>
        <w:t>从</w:t>
      </w:r>
      <w:proofErr w:type="spellStart"/>
      <w:r w:rsidRPr="00C96B3A">
        <w:rPr>
          <w:rFonts w:ascii="Times New Roman" w:hAnsi="Times New Roman" w:cs="Times New Roman"/>
          <w:i/>
          <w:sz w:val="21"/>
          <w:szCs w:val="21"/>
        </w:rPr>
        <w:t>eps</w:t>
      </w:r>
      <w:proofErr w:type="spellEnd"/>
      <w:r>
        <w:rPr>
          <w:rFonts w:hint="eastAsia"/>
          <w:sz w:val="21"/>
          <w:szCs w:val="21"/>
        </w:rPr>
        <w:t>数据库与国家统计局</w:t>
      </w:r>
      <w:r w:rsidRPr="002B7DCE">
        <w:rPr>
          <w:rFonts w:hint="eastAsia"/>
          <w:sz w:val="21"/>
          <w:szCs w:val="21"/>
        </w:rPr>
        <w:t>选取了近</w:t>
      </w:r>
      <w:r>
        <w:rPr>
          <w:sz w:val="21"/>
          <w:szCs w:val="21"/>
        </w:rPr>
        <w:t>22</w:t>
      </w:r>
      <w:r w:rsidRPr="002B7DCE">
        <w:rPr>
          <w:rFonts w:hint="eastAsia"/>
          <w:sz w:val="21"/>
          <w:szCs w:val="21"/>
        </w:rPr>
        <w:t>年 (</w:t>
      </w:r>
      <w:r>
        <w:rPr>
          <w:sz w:val="21"/>
          <w:szCs w:val="21"/>
        </w:rPr>
        <w:t>1997</w:t>
      </w:r>
      <w:r w:rsidRPr="002B7DCE">
        <w:rPr>
          <w:rFonts w:hint="eastAsia"/>
          <w:sz w:val="21"/>
          <w:szCs w:val="21"/>
        </w:rPr>
        <w:t>—201</w:t>
      </w:r>
      <w:r>
        <w:rPr>
          <w:sz w:val="21"/>
          <w:szCs w:val="21"/>
        </w:rPr>
        <w:t>8</w:t>
      </w:r>
      <w:r w:rsidRPr="002B7DCE">
        <w:rPr>
          <w:rFonts w:hint="eastAsia"/>
          <w:sz w:val="21"/>
          <w:szCs w:val="21"/>
        </w:rPr>
        <w:t>年)的</w:t>
      </w:r>
      <w:r w:rsidR="00C51324">
        <w:rPr>
          <w:rFonts w:hint="eastAsia"/>
          <w:sz w:val="21"/>
          <w:szCs w:val="21"/>
        </w:rPr>
        <w:t>全国</w:t>
      </w:r>
      <w:r w:rsidRPr="002B7DCE">
        <w:rPr>
          <w:rFonts w:hint="eastAsia"/>
          <w:sz w:val="21"/>
          <w:szCs w:val="21"/>
        </w:rPr>
        <w:t>居民消费水平</w:t>
      </w:r>
      <w:r w:rsidR="00C51324">
        <w:rPr>
          <w:rFonts w:hint="eastAsia"/>
          <w:sz w:val="21"/>
          <w:szCs w:val="21"/>
        </w:rPr>
        <w:t>指数</w:t>
      </w:r>
      <w:r w:rsidRPr="002B7DCE">
        <w:rPr>
          <w:rFonts w:hint="eastAsia"/>
          <w:sz w:val="21"/>
          <w:szCs w:val="21"/>
        </w:rPr>
        <w:t>、</w:t>
      </w:r>
      <w:r w:rsidR="00C51324">
        <w:rPr>
          <w:rFonts w:hint="eastAsia"/>
          <w:sz w:val="21"/>
          <w:szCs w:val="21"/>
        </w:rPr>
        <w:t>商品房价格、</w:t>
      </w:r>
      <w:r w:rsidR="00C51324" w:rsidRPr="00C96B3A">
        <w:rPr>
          <w:rFonts w:ascii="Times New Roman" w:hAnsi="Times New Roman" w:cs="Times New Roman"/>
          <w:sz w:val="21"/>
          <w:szCs w:val="21"/>
        </w:rPr>
        <w:t>GDP</w:t>
      </w:r>
      <w:r w:rsidRPr="002B7DCE">
        <w:rPr>
          <w:rFonts w:hint="eastAsia"/>
          <w:sz w:val="21"/>
          <w:szCs w:val="21"/>
        </w:rPr>
        <w:t>、</w:t>
      </w:r>
      <w:r w:rsidR="00C51324">
        <w:rPr>
          <w:rFonts w:hint="eastAsia"/>
          <w:sz w:val="21"/>
          <w:szCs w:val="21"/>
        </w:rPr>
        <w:t>全国总人口数、居民储蓄存款余额、商品零售价格指数、居民消费价格指数、固定资产投资价格指数</w:t>
      </w:r>
      <w:r w:rsidRPr="002B7DCE">
        <w:rPr>
          <w:rFonts w:hint="eastAsia"/>
          <w:sz w:val="21"/>
          <w:szCs w:val="21"/>
        </w:rPr>
        <w:t>、城镇居民家庭可支配收入</w:t>
      </w:r>
      <w:r w:rsidR="00C51324">
        <w:rPr>
          <w:rFonts w:hint="eastAsia"/>
          <w:sz w:val="21"/>
          <w:szCs w:val="21"/>
        </w:rPr>
        <w:t>、城镇家庭恩格尔系数、农村家庭恩格尔系数、货币供应量（M</w:t>
      </w:r>
      <w:r w:rsidR="00C51324">
        <w:rPr>
          <w:sz w:val="21"/>
          <w:szCs w:val="21"/>
        </w:rPr>
        <w:t>2</w:t>
      </w:r>
      <w:r w:rsidR="00C51324">
        <w:rPr>
          <w:rFonts w:hint="eastAsia"/>
          <w:sz w:val="21"/>
          <w:szCs w:val="21"/>
        </w:rPr>
        <w:t>）、就业人员平均实际工资指数、年末城镇登记失业率</w:t>
      </w:r>
      <w:r w:rsidRPr="002B7DCE">
        <w:rPr>
          <w:rFonts w:hint="eastAsia"/>
          <w:sz w:val="21"/>
          <w:szCs w:val="21"/>
        </w:rPr>
        <w:t>的数据</w:t>
      </w:r>
      <w:r w:rsidR="00657330">
        <w:rPr>
          <w:rFonts w:hint="eastAsia"/>
          <w:sz w:val="21"/>
          <w:szCs w:val="21"/>
        </w:rPr>
        <w:t>。</w:t>
      </w:r>
    </w:p>
    <w:p w:rsidR="00FC0A97" w:rsidRDefault="00E10EAD" w:rsidP="00BD2DCF">
      <w:pPr>
        <w:ind w:firstLineChars="170" w:firstLine="357"/>
        <w:textAlignment w:val="center"/>
        <w:rPr>
          <w:sz w:val="21"/>
          <w:szCs w:val="21"/>
        </w:rPr>
      </w:pPr>
      <w:r>
        <w:rPr>
          <w:rFonts w:hint="eastAsia"/>
          <w:sz w:val="21"/>
          <w:szCs w:val="21"/>
        </w:rPr>
        <w:t>商品房价格、</w:t>
      </w:r>
      <w:r w:rsidR="001059BD">
        <w:rPr>
          <w:rFonts w:hint="eastAsia"/>
          <w:sz w:val="21"/>
          <w:szCs w:val="21"/>
        </w:rPr>
        <w:t>商品零售价格指数、居民消费价格指数、固定资产投资价格指数直接反应物价水平</w:t>
      </w:r>
      <w:r w:rsidR="00C96B3A">
        <w:rPr>
          <w:rFonts w:hint="eastAsia"/>
          <w:sz w:val="21"/>
          <w:szCs w:val="21"/>
        </w:rPr>
        <w:t>,</w:t>
      </w:r>
      <w:r w:rsidR="00C96B3A" w:rsidRPr="00C96B3A">
        <w:rPr>
          <w:rFonts w:ascii="Times New Roman" w:hAnsi="Times New Roman" w:cs="Times New Roman"/>
          <w:sz w:val="21"/>
          <w:szCs w:val="21"/>
        </w:rPr>
        <w:t>GDP</w:t>
      </w:r>
      <w:r w:rsidR="00657330" w:rsidRPr="00657330">
        <w:rPr>
          <w:rFonts w:hint="eastAsia"/>
          <w:sz w:val="21"/>
          <w:szCs w:val="21"/>
        </w:rPr>
        <w:t>是国民经济核算的一项核心指标</w:t>
      </w:r>
      <w:r w:rsidR="00C96B3A">
        <w:rPr>
          <w:sz w:val="21"/>
          <w:szCs w:val="21"/>
        </w:rPr>
        <w:t>,</w:t>
      </w:r>
      <w:r w:rsidR="004E2822">
        <w:rPr>
          <w:rFonts w:hint="eastAsia"/>
          <w:sz w:val="21"/>
          <w:szCs w:val="21"/>
        </w:rPr>
        <w:t>居民储蓄存款余额、</w:t>
      </w:r>
      <w:r w:rsidR="00966B1C" w:rsidRPr="002B7DCE">
        <w:rPr>
          <w:rFonts w:hint="eastAsia"/>
          <w:sz w:val="21"/>
          <w:szCs w:val="21"/>
        </w:rPr>
        <w:t>城镇居民家庭可支配收入</w:t>
      </w:r>
      <w:r w:rsidR="00966B1C">
        <w:rPr>
          <w:rFonts w:hint="eastAsia"/>
          <w:sz w:val="21"/>
          <w:szCs w:val="21"/>
        </w:rPr>
        <w:t>、城镇家庭恩格尔系数、农村家庭恩格尔系数、货币供应量（M</w:t>
      </w:r>
      <w:r w:rsidR="00966B1C">
        <w:rPr>
          <w:sz w:val="21"/>
          <w:szCs w:val="21"/>
        </w:rPr>
        <w:t>2</w:t>
      </w:r>
      <w:r w:rsidR="00966B1C">
        <w:rPr>
          <w:rFonts w:hint="eastAsia"/>
          <w:sz w:val="21"/>
          <w:szCs w:val="21"/>
        </w:rPr>
        <w:t>）、就业人员平均实际工资指数、年末城镇登记失业率直接反应我国居民的购买力水平。</w:t>
      </w:r>
    </w:p>
    <w:p w:rsidR="00471CBF" w:rsidRPr="0022168C" w:rsidRDefault="00471CBF" w:rsidP="003354A6">
      <w:pPr>
        <w:ind w:firstLineChars="71" w:firstLine="171"/>
        <w:textAlignment w:val="center"/>
        <w:rPr>
          <w:b/>
        </w:rPr>
      </w:pPr>
      <w:r w:rsidRPr="0022168C">
        <w:rPr>
          <w:rFonts w:hint="eastAsia"/>
          <w:b/>
        </w:rPr>
        <w:t>3.2</w:t>
      </w:r>
      <w:r w:rsidR="007E34F4">
        <w:rPr>
          <w:b/>
        </w:rPr>
        <w:t xml:space="preserve"> </w:t>
      </w:r>
      <w:r w:rsidR="007E34F4">
        <w:rPr>
          <w:rFonts w:hint="eastAsia"/>
          <w:b/>
        </w:rPr>
        <w:t>数据处理</w:t>
      </w:r>
    </w:p>
    <w:p w:rsidR="00471CBF" w:rsidRPr="0022168C" w:rsidRDefault="007E34F4" w:rsidP="00BD2DCF">
      <w:pPr>
        <w:ind w:firstLineChars="194" w:firstLine="407"/>
        <w:textAlignment w:val="center"/>
        <w:rPr>
          <w:sz w:val="21"/>
          <w:szCs w:val="21"/>
        </w:rPr>
      </w:pPr>
      <w:r>
        <w:rPr>
          <w:rFonts w:hint="eastAsia"/>
          <w:sz w:val="21"/>
          <w:szCs w:val="21"/>
        </w:rPr>
        <w:t>由于各个指标</w:t>
      </w:r>
      <w:proofErr w:type="gramStart"/>
      <w:r>
        <w:rPr>
          <w:rFonts w:hint="eastAsia"/>
          <w:sz w:val="21"/>
          <w:szCs w:val="21"/>
        </w:rPr>
        <w:t>间量级</w:t>
      </w:r>
      <w:proofErr w:type="gramEnd"/>
      <w:r>
        <w:rPr>
          <w:rFonts w:hint="eastAsia"/>
          <w:sz w:val="21"/>
          <w:szCs w:val="21"/>
        </w:rPr>
        <w:t>差异大，因此先对数据进行标准化处理，处理后的数据量级相同，便于后续分析。</w:t>
      </w:r>
    </w:p>
    <w:p w:rsidR="00471CBF" w:rsidRPr="00BE460A" w:rsidRDefault="00471CBF" w:rsidP="003354A6">
      <w:pPr>
        <w:ind w:firstLineChars="71" w:firstLine="200"/>
        <w:textAlignment w:val="center"/>
        <w:rPr>
          <w:b/>
          <w:sz w:val="28"/>
          <w:szCs w:val="28"/>
        </w:rPr>
      </w:pPr>
      <w:r>
        <w:rPr>
          <w:rFonts w:hint="eastAsia"/>
          <w:b/>
          <w:sz w:val="28"/>
          <w:szCs w:val="28"/>
        </w:rPr>
        <w:t>4</w:t>
      </w:r>
      <w:r w:rsidRPr="00BE460A">
        <w:rPr>
          <w:rFonts w:hint="eastAsia"/>
          <w:b/>
          <w:sz w:val="28"/>
          <w:szCs w:val="28"/>
        </w:rPr>
        <w:t xml:space="preserve"> </w:t>
      </w:r>
      <w:r>
        <w:rPr>
          <w:rFonts w:hint="eastAsia"/>
          <w:b/>
          <w:sz w:val="28"/>
          <w:szCs w:val="28"/>
        </w:rPr>
        <w:t>基于统计方法的数据分析</w:t>
      </w:r>
    </w:p>
    <w:p w:rsidR="00471CBF" w:rsidRDefault="00471CBF" w:rsidP="003354A6">
      <w:pPr>
        <w:ind w:firstLineChars="71" w:firstLine="171"/>
        <w:textAlignment w:val="center"/>
        <w:rPr>
          <w:b/>
        </w:rPr>
      </w:pPr>
      <w:r w:rsidRPr="0022168C">
        <w:rPr>
          <w:rFonts w:hint="eastAsia"/>
          <w:b/>
        </w:rPr>
        <w:t>4.1</w:t>
      </w:r>
      <w:r w:rsidR="00BA2B01">
        <w:rPr>
          <w:rFonts w:hint="eastAsia"/>
          <w:b/>
        </w:rPr>
        <w:t>相关分析</w:t>
      </w:r>
    </w:p>
    <w:p w:rsidR="00BA2B01" w:rsidRDefault="00574087" w:rsidP="003354A6">
      <w:pPr>
        <w:ind w:firstLineChars="71" w:firstLine="149"/>
        <w:textAlignment w:val="center"/>
        <w:rPr>
          <w:sz w:val="21"/>
          <w:szCs w:val="21"/>
        </w:rPr>
      </w:pPr>
      <w:r>
        <w:rPr>
          <w:rFonts w:hint="eastAsia"/>
          <w:sz w:val="21"/>
          <w:szCs w:val="21"/>
        </w:rPr>
        <w:t>1</w:t>
      </w:r>
      <w:r>
        <w:rPr>
          <w:sz w:val="21"/>
          <w:szCs w:val="21"/>
        </w:rPr>
        <w:t>3</w:t>
      </w:r>
      <w:r>
        <w:rPr>
          <w:rFonts w:hint="eastAsia"/>
          <w:sz w:val="21"/>
          <w:szCs w:val="21"/>
        </w:rPr>
        <w:t>个指标</w:t>
      </w:r>
      <w:r w:rsidR="00456936">
        <w:rPr>
          <w:rFonts w:hint="eastAsia"/>
          <w:sz w:val="21"/>
          <w:szCs w:val="21"/>
        </w:rPr>
        <w:t>的</w:t>
      </w:r>
      <w:r w:rsidR="00456936" w:rsidRPr="003354A6">
        <w:rPr>
          <w:rFonts w:hint="eastAsia"/>
          <w:i/>
          <w:sz w:val="21"/>
          <w:szCs w:val="21"/>
        </w:rPr>
        <w:t>P</w:t>
      </w:r>
      <w:r w:rsidR="00456936" w:rsidRPr="003354A6">
        <w:rPr>
          <w:i/>
          <w:sz w:val="21"/>
          <w:szCs w:val="21"/>
        </w:rPr>
        <w:t>earson</w:t>
      </w:r>
      <w:r w:rsidR="00456936">
        <w:rPr>
          <w:rFonts w:hint="eastAsia"/>
          <w:sz w:val="21"/>
          <w:szCs w:val="21"/>
        </w:rPr>
        <w:t>相关矩阵</w:t>
      </w:r>
      <w:r>
        <w:rPr>
          <w:rFonts w:hint="eastAsia"/>
          <w:sz w:val="21"/>
          <w:szCs w:val="21"/>
        </w:rPr>
        <w:t>如表3所示。</w:t>
      </w:r>
    </w:p>
    <w:p w:rsidR="002B01E6" w:rsidRDefault="002B01E6" w:rsidP="00D9018C">
      <w:pPr>
        <w:ind w:firstLineChars="71" w:firstLine="149"/>
        <w:jc w:val="center"/>
        <w:textAlignment w:val="center"/>
        <w:rPr>
          <w:sz w:val="21"/>
          <w:szCs w:val="21"/>
        </w:rPr>
        <w:sectPr w:rsidR="002B01E6" w:rsidSect="002B01E6">
          <w:type w:val="continuous"/>
          <w:pgSz w:w="11900" w:h="16840"/>
          <w:pgMar w:top="1134" w:right="1134" w:bottom="1134" w:left="1134" w:header="851" w:footer="992" w:gutter="0"/>
          <w:cols w:num="2" w:space="425"/>
          <w:docGrid w:type="lines" w:linePitch="312"/>
        </w:sectPr>
      </w:pPr>
    </w:p>
    <w:p w:rsidR="00D9018C" w:rsidRDefault="00D9018C" w:rsidP="00D9018C">
      <w:pPr>
        <w:ind w:firstLineChars="71" w:firstLine="149"/>
        <w:jc w:val="center"/>
        <w:textAlignment w:val="center"/>
        <w:rPr>
          <w:sz w:val="21"/>
          <w:szCs w:val="21"/>
        </w:rPr>
      </w:pPr>
      <w:r>
        <w:rPr>
          <w:rFonts w:hint="eastAsia"/>
          <w:sz w:val="21"/>
          <w:szCs w:val="21"/>
        </w:rPr>
        <w:t>表3</w:t>
      </w:r>
      <w:r>
        <w:rPr>
          <w:sz w:val="21"/>
          <w:szCs w:val="21"/>
        </w:rPr>
        <w:t xml:space="preserve"> </w:t>
      </w:r>
      <w:r>
        <w:rPr>
          <w:rFonts w:hint="eastAsia"/>
          <w:sz w:val="21"/>
          <w:szCs w:val="21"/>
        </w:rPr>
        <w:t>各指标间的</w:t>
      </w:r>
      <w:r w:rsidRPr="003354A6">
        <w:rPr>
          <w:rFonts w:hint="eastAsia"/>
          <w:i/>
          <w:sz w:val="21"/>
          <w:szCs w:val="21"/>
        </w:rPr>
        <w:t>P</w:t>
      </w:r>
      <w:r w:rsidRPr="003354A6">
        <w:rPr>
          <w:i/>
          <w:sz w:val="21"/>
          <w:szCs w:val="21"/>
        </w:rPr>
        <w:t>earson</w:t>
      </w:r>
      <w:r>
        <w:rPr>
          <w:rFonts w:hint="eastAsia"/>
          <w:sz w:val="21"/>
          <w:szCs w:val="21"/>
        </w:rPr>
        <w:t>相关矩阵</w:t>
      </w:r>
    </w:p>
    <w:tbl>
      <w:tblPr>
        <w:tblStyle w:val="a4"/>
        <w:tblW w:w="9781"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673"/>
        <w:gridCol w:w="673"/>
        <w:gridCol w:w="673"/>
        <w:gridCol w:w="674"/>
        <w:gridCol w:w="673"/>
        <w:gridCol w:w="673"/>
        <w:gridCol w:w="673"/>
        <w:gridCol w:w="674"/>
        <w:gridCol w:w="793"/>
        <w:gridCol w:w="794"/>
        <w:gridCol w:w="794"/>
        <w:gridCol w:w="794"/>
        <w:gridCol w:w="794"/>
      </w:tblGrid>
      <w:tr w:rsidR="00E00A1B" w:rsidTr="00E00A1B">
        <w:trPr>
          <w:jc w:val="center"/>
        </w:trPr>
        <w:tc>
          <w:tcPr>
            <w:tcW w:w="426" w:type="dxa"/>
            <w:tcBorders>
              <w:top w:val="single" w:sz="4" w:space="0" w:color="auto"/>
              <w:bottom w:val="single" w:sz="4" w:space="0" w:color="auto"/>
            </w:tcBorders>
            <w:vAlign w:val="center"/>
          </w:tcPr>
          <w:p w:rsidR="00972F94" w:rsidRDefault="00972F94" w:rsidP="00972F94">
            <w:pPr>
              <w:jc w:val="center"/>
              <w:textAlignment w:val="center"/>
              <w:rPr>
                <w:sz w:val="21"/>
                <w:szCs w:val="21"/>
              </w:rPr>
            </w:pPr>
          </w:p>
        </w:tc>
        <w:tc>
          <w:tcPr>
            <w:tcW w:w="673" w:type="dxa"/>
            <w:tcBorders>
              <w:top w:val="single" w:sz="4" w:space="0" w:color="auto"/>
              <w:bottom w:val="single" w:sz="4" w:space="0" w:color="auto"/>
            </w:tcBorders>
            <w:vAlign w:val="center"/>
          </w:tcPr>
          <w:p w:rsidR="00972F94" w:rsidRDefault="009D6359" w:rsidP="00972F94">
            <w:pPr>
              <w:jc w:val="center"/>
              <w:textAlignment w:val="center"/>
              <w:rPr>
                <w:sz w:val="21"/>
                <w:szCs w:val="21"/>
              </w:rPr>
            </w:pPr>
            <w:r w:rsidRPr="00972F94">
              <w:rPr>
                <w:noProof/>
                <w:sz w:val="21"/>
                <w:szCs w:val="21"/>
              </w:rPr>
              <w:drawing>
                <wp:inline distT="0" distB="0" distL="0" distR="0" wp14:anchorId="1B3326A6" wp14:editId="145E7185">
                  <wp:extent cx="169200" cy="180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9200" cy="180000"/>
                          </a:xfrm>
                          <a:prstGeom prst="rect">
                            <a:avLst/>
                          </a:prstGeom>
                        </pic:spPr>
                      </pic:pic>
                    </a:graphicData>
                  </a:graphic>
                </wp:inline>
              </w:drawing>
            </w:r>
          </w:p>
        </w:tc>
        <w:tc>
          <w:tcPr>
            <w:tcW w:w="673" w:type="dxa"/>
            <w:tcBorders>
              <w:top w:val="single" w:sz="4" w:space="0" w:color="auto"/>
              <w:bottom w:val="single" w:sz="4" w:space="0" w:color="auto"/>
            </w:tcBorders>
            <w:vAlign w:val="center"/>
          </w:tcPr>
          <w:p w:rsidR="00972F94" w:rsidRDefault="00972F94" w:rsidP="00972F94">
            <w:pPr>
              <w:jc w:val="center"/>
              <w:textAlignment w:val="center"/>
              <w:rPr>
                <w:sz w:val="21"/>
                <w:szCs w:val="21"/>
              </w:rPr>
            </w:pPr>
            <w:r w:rsidRPr="00972F94">
              <w:rPr>
                <w:noProof/>
                <w:sz w:val="21"/>
                <w:szCs w:val="21"/>
              </w:rPr>
              <w:drawing>
                <wp:inline distT="0" distB="0" distL="0" distR="0" wp14:anchorId="0635AC2C" wp14:editId="541AD7F2">
                  <wp:extent cx="180000" cy="180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000" cy="180000"/>
                          </a:xfrm>
                          <a:prstGeom prst="rect">
                            <a:avLst/>
                          </a:prstGeom>
                        </pic:spPr>
                      </pic:pic>
                    </a:graphicData>
                  </a:graphic>
                </wp:inline>
              </w:drawing>
            </w:r>
          </w:p>
        </w:tc>
        <w:tc>
          <w:tcPr>
            <w:tcW w:w="673" w:type="dxa"/>
            <w:tcBorders>
              <w:top w:val="single" w:sz="4" w:space="0" w:color="auto"/>
              <w:bottom w:val="single" w:sz="4" w:space="0" w:color="auto"/>
            </w:tcBorders>
            <w:vAlign w:val="center"/>
          </w:tcPr>
          <w:p w:rsidR="00972F94" w:rsidRDefault="0040298E" w:rsidP="00972F94">
            <w:pPr>
              <w:jc w:val="center"/>
              <w:textAlignment w:val="center"/>
              <w:rPr>
                <w:sz w:val="21"/>
                <w:szCs w:val="21"/>
              </w:rPr>
            </w:pPr>
            <w:r w:rsidRPr="00972F94">
              <w:rPr>
                <w:noProof/>
                <w:sz w:val="21"/>
                <w:szCs w:val="21"/>
              </w:rPr>
              <w:drawing>
                <wp:inline distT="0" distB="0" distL="0" distR="0" wp14:anchorId="24DB2F17" wp14:editId="07AA4679">
                  <wp:extent cx="180000" cy="180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000" cy="180000"/>
                          </a:xfrm>
                          <a:prstGeom prst="rect">
                            <a:avLst/>
                          </a:prstGeom>
                        </pic:spPr>
                      </pic:pic>
                    </a:graphicData>
                  </a:graphic>
                </wp:inline>
              </w:drawing>
            </w:r>
          </w:p>
        </w:tc>
        <w:tc>
          <w:tcPr>
            <w:tcW w:w="674" w:type="dxa"/>
            <w:tcBorders>
              <w:top w:val="single" w:sz="4" w:space="0" w:color="auto"/>
              <w:bottom w:val="single" w:sz="4" w:space="0" w:color="auto"/>
            </w:tcBorders>
            <w:vAlign w:val="center"/>
          </w:tcPr>
          <w:p w:rsidR="00972F94" w:rsidRDefault="00972F94" w:rsidP="00972F94">
            <w:pPr>
              <w:jc w:val="center"/>
              <w:textAlignment w:val="center"/>
              <w:rPr>
                <w:sz w:val="21"/>
                <w:szCs w:val="21"/>
              </w:rPr>
            </w:pPr>
            <w:r w:rsidRPr="00972F94">
              <w:rPr>
                <w:noProof/>
                <w:sz w:val="21"/>
                <w:szCs w:val="21"/>
              </w:rPr>
              <w:drawing>
                <wp:inline distT="0" distB="0" distL="0" distR="0" wp14:anchorId="2A5E3D84" wp14:editId="7C6AB536">
                  <wp:extent cx="180000" cy="180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000" cy="180000"/>
                          </a:xfrm>
                          <a:prstGeom prst="rect">
                            <a:avLst/>
                          </a:prstGeom>
                        </pic:spPr>
                      </pic:pic>
                    </a:graphicData>
                  </a:graphic>
                </wp:inline>
              </w:drawing>
            </w:r>
          </w:p>
        </w:tc>
        <w:tc>
          <w:tcPr>
            <w:tcW w:w="673" w:type="dxa"/>
            <w:tcBorders>
              <w:top w:val="single" w:sz="4" w:space="0" w:color="auto"/>
              <w:bottom w:val="single" w:sz="4" w:space="0" w:color="auto"/>
            </w:tcBorders>
            <w:vAlign w:val="center"/>
          </w:tcPr>
          <w:p w:rsidR="00972F94" w:rsidRDefault="0040298E" w:rsidP="00972F94">
            <w:pPr>
              <w:jc w:val="center"/>
              <w:textAlignment w:val="center"/>
              <w:rPr>
                <w:sz w:val="21"/>
                <w:szCs w:val="21"/>
              </w:rPr>
            </w:pPr>
            <w:r w:rsidRPr="00972F94">
              <w:rPr>
                <w:noProof/>
                <w:sz w:val="21"/>
                <w:szCs w:val="21"/>
              </w:rPr>
              <w:drawing>
                <wp:inline distT="0" distB="0" distL="0" distR="0" wp14:anchorId="24B6C4AA" wp14:editId="12A384E7">
                  <wp:extent cx="180000" cy="180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0000" cy="180000"/>
                          </a:xfrm>
                          <a:prstGeom prst="rect">
                            <a:avLst/>
                          </a:prstGeom>
                        </pic:spPr>
                      </pic:pic>
                    </a:graphicData>
                  </a:graphic>
                </wp:inline>
              </w:drawing>
            </w:r>
          </w:p>
        </w:tc>
        <w:tc>
          <w:tcPr>
            <w:tcW w:w="673" w:type="dxa"/>
            <w:tcBorders>
              <w:top w:val="single" w:sz="4" w:space="0" w:color="auto"/>
              <w:bottom w:val="single" w:sz="4" w:space="0" w:color="auto"/>
            </w:tcBorders>
            <w:vAlign w:val="center"/>
          </w:tcPr>
          <w:p w:rsidR="00972F94" w:rsidRDefault="00972F94" w:rsidP="00972F94">
            <w:pPr>
              <w:jc w:val="center"/>
              <w:textAlignment w:val="center"/>
              <w:rPr>
                <w:sz w:val="21"/>
                <w:szCs w:val="21"/>
              </w:rPr>
            </w:pPr>
            <w:r w:rsidRPr="00972F94">
              <w:rPr>
                <w:noProof/>
                <w:sz w:val="21"/>
                <w:szCs w:val="21"/>
              </w:rPr>
              <w:drawing>
                <wp:inline distT="0" distB="0" distL="0" distR="0" wp14:anchorId="262E4EE9" wp14:editId="599614F0">
                  <wp:extent cx="180000" cy="180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000" cy="180000"/>
                          </a:xfrm>
                          <a:prstGeom prst="rect">
                            <a:avLst/>
                          </a:prstGeom>
                        </pic:spPr>
                      </pic:pic>
                    </a:graphicData>
                  </a:graphic>
                </wp:inline>
              </w:drawing>
            </w:r>
          </w:p>
        </w:tc>
        <w:tc>
          <w:tcPr>
            <w:tcW w:w="673" w:type="dxa"/>
            <w:tcBorders>
              <w:top w:val="single" w:sz="4" w:space="0" w:color="auto"/>
              <w:bottom w:val="single" w:sz="4" w:space="0" w:color="auto"/>
            </w:tcBorders>
            <w:vAlign w:val="center"/>
          </w:tcPr>
          <w:p w:rsidR="00972F94" w:rsidRDefault="00972F94" w:rsidP="00972F94">
            <w:pPr>
              <w:jc w:val="center"/>
              <w:textAlignment w:val="center"/>
              <w:rPr>
                <w:sz w:val="21"/>
                <w:szCs w:val="21"/>
              </w:rPr>
            </w:pPr>
            <w:r w:rsidRPr="00972F94">
              <w:rPr>
                <w:noProof/>
                <w:sz w:val="21"/>
                <w:szCs w:val="21"/>
              </w:rPr>
              <w:drawing>
                <wp:inline distT="0" distB="0" distL="0" distR="0" wp14:anchorId="6DAE2249" wp14:editId="4C664853">
                  <wp:extent cx="180000" cy="180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000" cy="180000"/>
                          </a:xfrm>
                          <a:prstGeom prst="rect">
                            <a:avLst/>
                          </a:prstGeom>
                        </pic:spPr>
                      </pic:pic>
                    </a:graphicData>
                  </a:graphic>
                </wp:inline>
              </w:drawing>
            </w:r>
          </w:p>
        </w:tc>
        <w:tc>
          <w:tcPr>
            <w:tcW w:w="674" w:type="dxa"/>
            <w:tcBorders>
              <w:top w:val="single" w:sz="4" w:space="0" w:color="auto"/>
              <w:bottom w:val="single" w:sz="4" w:space="0" w:color="auto"/>
            </w:tcBorders>
            <w:vAlign w:val="center"/>
          </w:tcPr>
          <w:p w:rsidR="00972F94" w:rsidRDefault="00972F94" w:rsidP="00972F94">
            <w:pPr>
              <w:jc w:val="center"/>
              <w:textAlignment w:val="center"/>
              <w:rPr>
                <w:sz w:val="21"/>
                <w:szCs w:val="21"/>
              </w:rPr>
            </w:pPr>
            <w:r w:rsidRPr="00972F94">
              <w:rPr>
                <w:noProof/>
                <w:sz w:val="21"/>
                <w:szCs w:val="21"/>
              </w:rPr>
              <w:drawing>
                <wp:inline distT="0" distB="0" distL="0" distR="0" wp14:anchorId="0AF17119" wp14:editId="6B8C707F">
                  <wp:extent cx="180000" cy="180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0000" cy="180000"/>
                          </a:xfrm>
                          <a:prstGeom prst="rect">
                            <a:avLst/>
                          </a:prstGeom>
                        </pic:spPr>
                      </pic:pic>
                    </a:graphicData>
                  </a:graphic>
                </wp:inline>
              </w:drawing>
            </w:r>
          </w:p>
        </w:tc>
        <w:tc>
          <w:tcPr>
            <w:tcW w:w="793" w:type="dxa"/>
            <w:tcBorders>
              <w:top w:val="single" w:sz="4" w:space="0" w:color="auto"/>
              <w:bottom w:val="single" w:sz="4" w:space="0" w:color="auto"/>
            </w:tcBorders>
            <w:vAlign w:val="center"/>
          </w:tcPr>
          <w:p w:rsidR="00972F94" w:rsidRDefault="0040298E" w:rsidP="00972F94">
            <w:pPr>
              <w:jc w:val="center"/>
              <w:textAlignment w:val="center"/>
              <w:rPr>
                <w:sz w:val="21"/>
                <w:szCs w:val="21"/>
              </w:rPr>
            </w:pPr>
            <w:r w:rsidRPr="0040298E">
              <w:rPr>
                <w:noProof/>
                <w:sz w:val="21"/>
                <w:szCs w:val="21"/>
              </w:rPr>
              <w:drawing>
                <wp:inline distT="0" distB="0" distL="0" distR="0" wp14:anchorId="05C49C9F" wp14:editId="62B92333">
                  <wp:extent cx="180000" cy="18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000" cy="180000"/>
                          </a:xfrm>
                          <a:prstGeom prst="rect">
                            <a:avLst/>
                          </a:prstGeom>
                        </pic:spPr>
                      </pic:pic>
                    </a:graphicData>
                  </a:graphic>
                </wp:inline>
              </w:drawing>
            </w:r>
          </w:p>
        </w:tc>
        <w:tc>
          <w:tcPr>
            <w:tcW w:w="794" w:type="dxa"/>
            <w:tcBorders>
              <w:top w:val="single" w:sz="4" w:space="0" w:color="auto"/>
              <w:bottom w:val="single" w:sz="4" w:space="0" w:color="auto"/>
            </w:tcBorders>
            <w:vAlign w:val="center"/>
          </w:tcPr>
          <w:p w:rsidR="00972F94" w:rsidRDefault="00211972" w:rsidP="00972F94">
            <w:pPr>
              <w:jc w:val="center"/>
              <w:textAlignment w:val="center"/>
              <w:rPr>
                <w:sz w:val="21"/>
                <w:szCs w:val="21"/>
              </w:rPr>
            </w:pPr>
            <w:r w:rsidRPr="00211972">
              <w:rPr>
                <w:noProof/>
                <w:sz w:val="21"/>
                <w:szCs w:val="21"/>
              </w:rPr>
              <w:drawing>
                <wp:inline distT="0" distB="0" distL="0" distR="0" wp14:anchorId="73885881" wp14:editId="50B84C2A">
                  <wp:extent cx="179295" cy="150985"/>
                  <wp:effectExtent l="0" t="0" r="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3570" cy="154585"/>
                          </a:xfrm>
                          <a:prstGeom prst="rect">
                            <a:avLst/>
                          </a:prstGeom>
                        </pic:spPr>
                      </pic:pic>
                    </a:graphicData>
                  </a:graphic>
                </wp:inline>
              </w:drawing>
            </w:r>
          </w:p>
        </w:tc>
        <w:tc>
          <w:tcPr>
            <w:tcW w:w="794" w:type="dxa"/>
            <w:tcBorders>
              <w:top w:val="single" w:sz="4" w:space="0" w:color="auto"/>
              <w:bottom w:val="single" w:sz="4" w:space="0" w:color="auto"/>
            </w:tcBorders>
            <w:vAlign w:val="center"/>
          </w:tcPr>
          <w:p w:rsidR="00972F94" w:rsidRDefault="00211972" w:rsidP="00972F94">
            <w:pPr>
              <w:jc w:val="center"/>
              <w:textAlignment w:val="center"/>
              <w:rPr>
                <w:sz w:val="21"/>
                <w:szCs w:val="21"/>
              </w:rPr>
            </w:pPr>
            <w:r w:rsidRPr="00211972">
              <w:rPr>
                <w:noProof/>
                <w:sz w:val="21"/>
                <w:szCs w:val="21"/>
              </w:rPr>
              <w:drawing>
                <wp:inline distT="0" distB="0" distL="0" distR="0" wp14:anchorId="494ED879" wp14:editId="70D38567">
                  <wp:extent cx="201600" cy="180000"/>
                  <wp:effectExtent l="0" t="0" r="190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1600" cy="180000"/>
                          </a:xfrm>
                          <a:prstGeom prst="rect">
                            <a:avLst/>
                          </a:prstGeom>
                        </pic:spPr>
                      </pic:pic>
                    </a:graphicData>
                  </a:graphic>
                </wp:inline>
              </w:drawing>
            </w:r>
          </w:p>
        </w:tc>
        <w:tc>
          <w:tcPr>
            <w:tcW w:w="794" w:type="dxa"/>
            <w:tcBorders>
              <w:top w:val="single" w:sz="4" w:space="0" w:color="auto"/>
              <w:bottom w:val="single" w:sz="4" w:space="0" w:color="auto"/>
            </w:tcBorders>
            <w:vAlign w:val="center"/>
          </w:tcPr>
          <w:p w:rsidR="00972F94" w:rsidRDefault="00211972" w:rsidP="00972F94">
            <w:pPr>
              <w:jc w:val="center"/>
              <w:textAlignment w:val="center"/>
              <w:rPr>
                <w:sz w:val="21"/>
                <w:szCs w:val="21"/>
              </w:rPr>
            </w:pPr>
            <w:r w:rsidRPr="00211972">
              <w:rPr>
                <w:noProof/>
                <w:sz w:val="21"/>
                <w:szCs w:val="21"/>
              </w:rPr>
              <w:drawing>
                <wp:inline distT="0" distB="0" distL="0" distR="0" wp14:anchorId="7DB1AC63" wp14:editId="242F486E">
                  <wp:extent cx="212400" cy="180000"/>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2400" cy="180000"/>
                          </a:xfrm>
                          <a:prstGeom prst="rect">
                            <a:avLst/>
                          </a:prstGeom>
                        </pic:spPr>
                      </pic:pic>
                    </a:graphicData>
                  </a:graphic>
                </wp:inline>
              </w:drawing>
            </w:r>
          </w:p>
        </w:tc>
        <w:tc>
          <w:tcPr>
            <w:tcW w:w="794" w:type="dxa"/>
            <w:tcBorders>
              <w:top w:val="single" w:sz="4" w:space="0" w:color="auto"/>
              <w:bottom w:val="single" w:sz="4" w:space="0" w:color="auto"/>
            </w:tcBorders>
            <w:vAlign w:val="center"/>
          </w:tcPr>
          <w:p w:rsidR="00972F94" w:rsidRDefault="00211972" w:rsidP="00972F94">
            <w:pPr>
              <w:jc w:val="center"/>
              <w:textAlignment w:val="center"/>
              <w:rPr>
                <w:sz w:val="21"/>
                <w:szCs w:val="21"/>
              </w:rPr>
            </w:pPr>
            <w:r w:rsidRPr="00211972">
              <w:rPr>
                <w:noProof/>
                <w:sz w:val="21"/>
                <w:szCs w:val="21"/>
              </w:rPr>
              <w:drawing>
                <wp:inline distT="0" distB="0" distL="0" distR="0" wp14:anchorId="44FA5E2E" wp14:editId="53FBE9B8">
                  <wp:extent cx="201600" cy="180000"/>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1600" cy="180000"/>
                          </a:xfrm>
                          <a:prstGeom prst="rect">
                            <a:avLst/>
                          </a:prstGeom>
                        </pic:spPr>
                      </pic:pic>
                    </a:graphicData>
                  </a:graphic>
                </wp:inline>
              </w:drawing>
            </w:r>
          </w:p>
        </w:tc>
      </w:tr>
      <w:tr w:rsidR="00E00A1B" w:rsidTr="00E00A1B">
        <w:trPr>
          <w:jc w:val="center"/>
        </w:trPr>
        <w:tc>
          <w:tcPr>
            <w:tcW w:w="426" w:type="dxa"/>
            <w:tcBorders>
              <w:top w:val="single" w:sz="4" w:space="0" w:color="auto"/>
            </w:tcBorders>
            <w:vAlign w:val="center"/>
          </w:tcPr>
          <w:p w:rsidR="00972F94" w:rsidRDefault="00972F94" w:rsidP="00972F94">
            <w:pPr>
              <w:jc w:val="center"/>
              <w:textAlignment w:val="center"/>
              <w:rPr>
                <w:sz w:val="21"/>
                <w:szCs w:val="21"/>
              </w:rPr>
            </w:pPr>
            <w:r w:rsidRPr="00972F94">
              <w:rPr>
                <w:noProof/>
                <w:sz w:val="21"/>
                <w:szCs w:val="21"/>
              </w:rPr>
              <w:drawing>
                <wp:inline distT="0" distB="0" distL="0" distR="0" wp14:anchorId="02421DFA" wp14:editId="3D84A309">
                  <wp:extent cx="169200" cy="180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9200" cy="180000"/>
                          </a:xfrm>
                          <a:prstGeom prst="rect">
                            <a:avLst/>
                          </a:prstGeom>
                        </pic:spPr>
                      </pic:pic>
                    </a:graphicData>
                  </a:graphic>
                </wp:inline>
              </w:drawing>
            </w:r>
          </w:p>
        </w:tc>
        <w:tc>
          <w:tcPr>
            <w:tcW w:w="673" w:type="dxa"/>
            <w:tcBorders>
              <w:top w:val="single" w:sz="4" w:space="0" w:color="auto"/>
            </w:tcBorders>
            <w:vAlign w:val="center"/>
          </w:tcPr>
          <w:p w:rsidR="00972F94" w:rsidRDefault="000138C6" w:rsidP="00972F94">
            <w:pPr>
              <w:jc w:val="center"/>
              <w:textAlignment w:val="center"/>
              <w:rPr>
                <w:sz w:val="21"/>
                <w:szCs w:val="21"/>
              </w:rPr>
            </w:pPr>
            <w:r>
              <w:rPr>
                <w:rFonts w:hint="eastAsia"/>
                <w:sz w:val="21"/>
                <w:szCs w:val="21"/>
              </w:rPr>
              <w:t>1</w:t>
            </w:r>
          </w:p>
        </w:tc>
        <w:tc>
          <w:tcPr>
            <w:tcW w:w="673" w:type="dxa"/>
            <w:tcBorders>
              <w:top w:val="single" w:sz="4" w:space="0" w:color="auto"/>
            </w:tcBorders>
            <w:vAlign w:val="center"/>
          </w:tcPr>
          <w:p w:rsidR="00972F94" w:rsidRDefault="000138C6" w:rsidP="00972F94">
            <w:pPr>
              <w:jc w:val="center"/>
              <w:textAlignment w:val="center"/>
              <w:rPr>
                <w:sz w:val="21"/>
                <w:szCs w:val="21"/>
              </w:rPr>
            </w:pPr>
            <w:r>
              <w:rPr>
                <w:rFonts w:hint="eastAsia"/>
                <w:sz w:val="21"/>
                <w:szCs w:val="21"/>
              </w:rPr>
              <w:t>0</w:t>
            </w:r>
            <w:r>
              <w:rPr>
                <w:sz w:val="21"/>
                <w:szCs w:val="21"/>
              </w:rPr>
              <w:t>.99</w:t>
            </w:r>
          </w:p>
        </w:tc>
        <w:tc>
          <w:tcPr>
            <w:tcW w:w="673" w:type="dxa"/>
            <w:tcBorders>
              <w:top w:val="single" w:sz="4" w:space="0" w:color="auto"/>
            </w:tcBorders>
            <w:vAlign w:val="center"/>
          </w:tcPr>
          <w:p w:rsidR="00972F94" w:rsidRDefault="000138C6" w:rsidP="00972F94">
            <w:pPr>
              <w:jc w:val="center"/>
              <w:textAlignment w:val="center"/>
              <w:rPr>
                <w:sz w:val="21"/>
                <w:szCs w:val="21"/>
              </w:rPr>
            </w:pPr>
            <w:r>
              <w:rPr>
                <w:rFonts w:hint="eastAsia"/>
                <w:sz w:val="21"/>
                <w:szCs w:val="21"/>
              </w:rPr>
              <w:t>0</w:t>
            </w:r>
            <w:r>
              <w:rPr>
                <w:sz w:val="21"/>
                <w:szCs w:val="21"/>
              </w:rPr>
              <w:t>.94</w:t>
            </w:r>
          </w:p>
        </w:tc>
        <w:tc>
          <w:tcPr>
            <w:tcW w:w="674" w:type="dxa"/>
            <w:tcBorders>
              <w:top w:val="single" w:sz="4" w:space="0" w:color="auto"/>
            </w:tcBorders>
            <w:vAlign w:val="center"/>
          </w:tcPr>
          <w:p w:rsidR="00972F94" w:rsidRDefault="000138C6" w:rsidP="00972F94">
            <w:pPr>
              <w:jc w:val="center"/>
              <w:textAlignment w:val="center"/>
              <w:rPr>
                <w:sz w:val="21"/>
                <w:szCs w:val="21"/>
              </w:rPr>
            </w:pPr>
            <w:r>
              <w:rPr>
                <w:rFonts w:hint="eastAsia"/>
                <w:sz w:val="21"/>
                <w:szCs w:val="21"/>
              </w:rPr>
              <w:t>0</w:t>
            </w:r>
            <w:r>
              <w:rPr>
                <w:sz w:val="21"/>
                <w:szCs w:val="21"/>
              </w:rPr>
              <w:t>.99</w:t>
            </w:r>
          </w:p>
        </w:tc>
        <w:tc>
          <w:tcPr>
            <w:tcW w:w="673" w:type="dxa"/>
            <w:tcBorders>
              <w:top w:val="single" w:sz="4" w:space="0" w:color="auto"/>
            </w:tcBorders>
            <w:vAlign w:val="center"/>
          </w:tcPr>
          <w:p w:rsidR="00972F94" w:rsidRDefault="000138C6" w:rsidP="00972F94">
            <w:pPr>
              <w:jc w:val="center"/>
              <w:textAlignment w:val="center"/>
              <w:rPr>
                <w:sz w:val="21"/>
                <w:szCs w:val="21"/>
              </w:rPr>
            </w:pPr>
            <w:r>
              <w:rPr>
                <w:rFonts w:hint="eastAsia"/>
                <w:sz w:val="21"/>
                <w:szCs w:val="21"/>
              </w:rPr>
              <w:t>0</w:t>
            </w:r>
            <w:r>
              <w:rPr>
                <w:sz w:val="21"/>
                <w:szCs w:val="21"/>
              </w:rPr>
              <w:t>.73</w:t>
            </w:r>
          </w:p>
        </w:tc>
        <w:tc>
          <w:tcPr>
            <w:tcW w:w="673" w:type="dxa"/>
            <w:tcBorders>
              <w:top w:val="single" w:sz="4" w:space="0" w:color="auto"/>
            </w:tcBorders>
            <w:vAlign w:val="center"/>
          </w:tcPr>
          <w:p w:rsidR="00972F94" w:rsidRDefault="000138C6" w:rsidP="00972F94">
            <w:pPr>
              <w:jc w:val="center"/>
              <w:textAlignment w:val="center"/>
              <w:rPr>
                <w:sz w:val="21"/>
                <w:szCs w:val="21"/>
              </w:rPr>
            </w:pPr>
            <w:r>
              <w:rPr>
                <w:rFonts w:hint="eastAsia"/>
                <w:sz w:val="21"/>
                <w:szCs w:val="21"/>
              </w:rPr>
              <w:t>0</w:t>
            </w:r>
            <w:r>
              <w:rPr>
                <w:sz w:val="21"/>
                <w:szCs w:val="21"/>
              </w:rPr>
              <w:t>.67</w:t>
            </w:r>
          </w:p>
        </w:tc>
        <w:tc>
          <w:tcPr>
            <w:tcW w:w="673" w:type="dxa"/>
            <w:tcBorders>
              <w:top w:val="single" w:sz="4" w:space="0" w:color="auto"/>
            </w:tcBorders>
            <w:vAlign w:val="center"/>
          </w:tcPr>
          <w:p w:rsidR="00972F94" w:rsidRDefault="000138C6" w:rsidP="00972F94">
            <w:pPr>
              <w:jc w:val="center"/>
              <w:textAlignment w:val="center"/>
              <w:rPr>
                <w:sz w:val="21"/>
                <w:szCs w:val="21"/>
              </w:rPr>
            </w:pPr>
            <w:r>
              <w:rPr>
                <w:rFonts w:hint="eastAsia"/>
                <w:sz w:val="21"/>
                <w:szCs w:val="21"/>
              </w:rPr>
              <w:t>0</w:t>
            </w:r>
            <w:r>
              <w:rPr>
                <w:sz w:val="21"/>
                <w:szCs w:val="21"/>
              </w:rPr>
              <w:t>.42</w:t>
            </w:r>
          </w:p>
        </w:tc>
        <w:tc>
          <w:tcPr>
            <w:tcW w:w="674" w:type="dxa"/>
            <w:tcBorders>
              <w:top w:val="single" w:sz="4" w:space="0" w:color="auto"/>
            </w:tcBorders>
            <w:vAlign w:val="center"/>
          </w:tcPr>
          <w:p w:rsidR="00972F94" w:rsidRDefault="000138C6" w:rsidP="00972F94">
            <w:pPr>
              <w:jc w:val="center"/>
              <w:textAlignment w:val="center"/>
              <w:rPr>
                <w:sz w:val="21"/>
                <w:szCs w:val="21"/>
              </w:rPr>
            </w:pPr>
            <w:r>
              <w:rPr>
                <w:rFonts w:hint="eastAsia"/>
                <w:sz w:val="21"/>
                <w:szCs w:val="21"/>
              </w:rPr>
              <w:t>0</w:t>
            </w:r>
            <w:r>
              <w:rPr>
                <w:sz w:val="21"/>
                <w:szCs w:val="21"/>
              </w:rPr>
              <w:t>.99</w:t>
            </w:r>
          </w:p>
        </w:tc>
        <w:tc>
          <w:tcPr>
            <w:tcW w:w="793" w:type="dxa"/>
            <w:tcBorders>
              <w:top w:val="single" w:sz="4" w:space="0" w:color="auto"/>
            </w:tcBorders>
            <w:vAlign w:val="center"/>
          </w:tcPr>
          <w:p w:rsidR="00972F94" w:rsidRDefault="000138C6" w:rsidP="00972F94">
            <w:pPr>
              <w:jc w:val="center"/>
              <w:textAlignment w:val="center"/>
              <w:rPr>
                <w:sz w:val="21"/>
                <w:szCs w:val="21"/>
              </w:rPr>
            </w:pPr>
            <w:r>
              <w:rPr>
                <w:sz w:val="21"/>
                <w:szCs w:val="21"/>
              </w:rPr>
              <w:t>-0.66</w:t>
            </w:r>
          </w:p>
        </w:tc>
        <w:tc>
          <w:tcPr>
            <w:tcW w:w="794" w:type="dxa"/>
            <w:tcBorders>
              <w:top w:val="single" w:sz="4" w:space="0" w:color="auto"/>
            </w:tcBorders>
            <w:vAlign w:val="center"/>
          </w:tcPr>
          <w:p w:rsidR="00972F94" w:rsidRDefault="000138C6" w:rsidP="00972F94">
            <w:pPr>
              <w:jc w:val="center"/>
              <w:textAlignment w:val="center"/>
              <w:rPr>
                <w:sz w:val="21"/>
                <w:szCs w:val="21"/>
              </w:rPr>
            </w:pPr>
            <w:r>
              <w:rPr>
                <w:rFonts w:hint="eastAsia"/>
                <w:sz w:val="21"/>
                <w:szCs w:val="21"/>
              </w:rPr>
              <w:t>-</w:t>
            </w:r>
            <w:r>
              <w:rPr>
                <w:sz w:val="21"/>
                <w:szCs w:val="21"/>
              </w:rPr>
              <w:t>0.89</w:t>
            </w:r>
          </w:p>
        </w:tc>
        <w:tc>
          <w:tcPr>
            <w:tcW w:w="794" w:type="dxa"/>
            <w:tcBorders>
              <w:top w:val="single" w:sz="4" w:space="0" w:color="auto"/>
            </w:tcBorders>
            <w:vAlign w:val="center"/>
          </w:tcPr>
          <w:p w:rsidR="00972F94" w:rsidRDefault="000138C6" w:rsidP="00972F94">
            <w:pPr>
              <w:jc w:val="center"/>
              <w:textAlignment w:val="center"/>
              <w:rPr>
                <w:sz w:val="21"/>
                <w:szCs w:val="21"/>
              </w:rPr>
            </w:pPr>
            <w:r>
              <w:rPr>
                <w:rFonts w:hint="eastAsia"/>
                <w:sz w:val="21"/>
                <w:szCs w:val="21"/>
              </w:rPr>
              <w:t>0</w:t>
            </w:r>
            <w:r>
              <w:rPr>
                <w:sz w:val="21"/>
                <w:szCs w:val="21"/>
              </w:rPr>
              <w:t>.99</w:t>
            </w:r>
          </w:p>
        </w:tc>
        <w:tc>
          <w:tcPr>
            <w:tcW w:w="794" w:type="dxa"/>
            <w:tcBorders>
              <w:top w:val="single" w:sz="4" w:space="0" w:color="auto"/>
            </w:tcBorders>
            <w:vAlign w:val="center"/>
          </w:tcPr>
          <w:p w:rsidR="00972F94" w:rsidRDefault="000138C6" w:rsidP="00972F94">
            <w:pPr>
              <w:jc w:val="center"/>
              <w:textAlignment w:val="center"/>
              <w:rPr>
                <w:sz w:val="21"/>
                <w:szCs w:val="21"/>
              </w:rPr>
            </w:pPr>
            <w:r>
              <w:rPr>
                <w:rFonts w:hint="eastAsia"/>
                <w:sz w:val="21"/>
                <w:szCs w:val="21"/>
              </w:rPr>
              <w:t>-</w:t>
            </w:r>
            <w:r>
              <w:rPr>
                <w:sz w:val="21"/>
                <w:szCs w:val="21"/>
              </w:rPr>
              <w:t>0.28</w:t>
            </w:r>
          </w:p>
        </w:tc>
        <w:tc>
          <w:tcPr>
            <w:tcW w:w="794" w:type="dxa"/>
            <w:tcBorders>
              <w:top w:val="single" w:sz="4" w:space="0" w:color="auto"/>
            </w:tcBorders>
            <w:vAlign w:val="center"/>
          </w:tcPr>
          <w:p w:rsidR="00972F94" w:rsidRDefault="006D5F42" w:rsidP="00972F94">
            <w:pPr>
              <w:jc w:val="center"/>
              <w:textAlignment w:val="center"/>
              <w:rPr>
                <w:sz w:val="21"/>
                <w:szCs w:val="21"/>
              </w:rPr>
            </w:pPr>
            <w:r>
              <w:rPr>
                <w:rFonts w:hint="eastAsia"/>
                <w:sz w:val="21"/>
                <w:szCs w:val="21"/>
              </w:rPr>
              <w:t>0</w:t>
            </w:r>
            <w:r>
              <w:rPr>
                <w:sz w:val="21"/>
                <w:szCs w:val="21"/>
              </w:rPr>
              <w:t>.58</w:t>
            </w:r>
          </w:p>
        </w:tc>
      </w:tr>
      <w:tr w:rsidR="00E00A1B" w:rsidTr="00E00A1B">
        <w:trPr>
          <w:jc w:val="center"/>
        </w:trPr>
        <w:tc>
          <w:tcPr>
            <w:tcW w:w="426" w:type="dxa"/>
            <w:vAlign w:val="center"/>
          </w:tcPr>
          <w:p w:rsidR="00972F94" w:rsidRDefault="009D6359" w:rsidP="00972F94">
            <w:pPr>
              <w:jc w:val="center"/>
              <w:textAlignment w:val="center"/>
              <w:rPr>
                <w:sz w:val="21"/>
                <w:szCs w:val="21"/>
              </w:rPr>
            </w:pPr>
            <w:r w:rsidRPr="00972F94">
              <w:rPr>
                <w:noProof/>
                <w:sz w:val="21"/>
                <w:szCs w:val="21"/>
              </w:rPr>
              <w:drawing>
                <wp:inline distT="0" distB="0" distL="0" distR="0" wp14:anchorId="246F7859" wp14:editId="6368C446">
                  <wp:extent cx="180000" cy="180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0000" cy="180000"/>
                          </a:xfrm>
                          <a:prstGeom prst="rect">
                            <a:avLst/>
                          </a:prstGeom>
                        </pic:spPr>
                      </pic:pic>
                    </a:graphicData>
                  </a:graphic>
                </wp:inline>
              </w:drawing>
            </w: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0138C6" w:rsidP="00972F94">
            <w:pPr>
              <w:jc w:val="center"/>
              <w:textAlignment w:val="center"/>
              <w:rPr>
                <w:sz w:val="21"/>
                <w:szCs w:val="21"/>
              </w:rPr>
            </w:pPr>
            <w:r>
              <w:rPr>
                <w:rFonts w:hint="eastAsia"/>
                <w:sz w:val="21"/>
                <w:szCs w:val="21"/>
              </w:rPr>
              <w:t>1</w:t>
            </w:r>
          </w:p>
        </w:tc>
        <w:tc>
          <w:tcPr>
            <w:tcW w:w="673" w:type="dxa"/>
            <w:vAlign w:val="center"/>
          </w:tcPr>
          <w:p w:rsidR="00972F94" w:rsidRDefault="000138C6" w:rsidP="00972F94">
            <w:pPr>
              <w:jc w:val="center"/>
              <w:textAlignment w:val="center"/>
              <w:rPr>
                <w:sz w:val="21"/>
                <w:szCs w:val="21"/>
              </w:rPr>
            </w:pPr>
            <w:r>
              <w:rPr>
                <w:rFonts w:hint="eastAsia"/>
                <w:sz w:val="21"/>
                <w:szCs w:val="21"/>
              </w:rPr>
              <w:t>0</w:t>
            </w:r>
            <w:r>
              <w:rPr>
                <w:sz w:val="21"/>
                <w:szCs w:val="21"/>
              </w:rPr>
              <w:t>.92</w:t>
            </w:r>
          </w:p>
        </w:tc>
        <w:tc>
          <w:tcPr>
            <w:tcW w:w="674" w:type="dxa"/>
            <w:vAlign w:val="center"/>
          </w:tcPr>
          <w:p w:rsidR="00972F94" w:rsidRDefault="000138C6" w:rsidP="00972F94">
            <w:pPr>
              <w:jc w:val="center"/>
              <w:textAlignment w:val="center"/>
              <w:rPr>
                <w:sz w:val="21"/>
                <w:szCs w:val="21"/>
              </w:rPr>
            </w:pPr>
            <w:r>
              <w:rPr>
                <w:rFonts w:hint="eastAsia"/>
                <w:sz w:val="21"/>
                <w:szCs w:val="21"/>
              </w:rPr>
              <w:t>1</w:t>
            </w:r>
            <w:r>
              <w:rPr>
                <w:sz w:val="21"/>
                <w:szCs w:val="21"/>
              </w:rPr>
              <w:t>.00</w:t>
            </w:r>
          </w:p>
        </w:tc>
        <w:tc>
          <w:tcPr>
            <w:tcW w:w="673" w:type="dxa"/>
            <w:vAlign w:val="center"/>
          </w:tcPr>
          <w:p w:rsidR="00972F94" w:rsidRDefault="000138C6" w:rsidP="00972F94">
            <w:pPr>
              <w:jc w:val="center"/>
              <w:textAlignment w:val="center"/>
              <w:rPr>
                <w:sz w:val="21"/>
                <w:szCs w:val="21"/>
              </w:rPr>
            </w:pPr>
            <w:r>
              <w:rPr>
                <w:rFonts w:hint="eastAsia"/>
                <w:sz w:val="21"/>
                <w:szCs w:val="21"/>
              </w:rPr>
              <w:t>0</w:t>
            </w:r>
            <w:r>
              <w:rPr>
                <w:sz w:val="21"/>
                <w:szCs w:val="21"/>
              </w:rPr>
              <w:t>.72</w:t>
            </w:r>
          </w:p>
        </w:tc>
        <w:tc>
          <w:tcPr>
            <w:tcW w:w="673" w:type="dxa"/>
            <w:vAlign w:val="center"/>
          </w:tcPr>
          <w:p w:rsidR="00972F94" w:rsidRDefault="000138C6" w:rsidP="00972F94">
            <w:pPr>
              <w:jc w:val="center"/>
              <w:textAlignment w:val="center"/>
              <w:rPr>
                <w:sz w:val="21"/>
                <w:szCs w:val="21"/>
              </w:rPr>
            </w:pPr>
            <w:r>
              <w:rPr>
                <w:rFonts w:hint="eastAsia"/>
                <w:sz w:val="21"/>
                <w:szCs w:val="21"/>
              </w:rPr>
              <w:t>0</w:t>
            </w:r>
            <w:r>
              <w:rPr>
                <w:sz w:val="21"/>
                <w:szCs w:val="21"/>
              </w:rPr>
              <w:t>.67</w:t>
            </w:r>
          </w:p>
        </w:tc>
        <w:tc>
          <w:tcPr>
            <w:tcW w:w="673" w:type="dxa"/>
            <w:vAlign w:val="center"/>
          </w:tcPr>
          <w:p w:rsidR="00972F94" w:rsidRDefault="000138C6" w:rsidP="00972F94">
            <w:pPr>
              <w:jc w:val="center"/>
              <w:textAlignment w:val="center"/>
              <w:rPr>
                <w:sz w:val="21"/>
                <w:szCs w:val="21"/>
              </w:rPr>
            </w:pPr>
            <w:r>
              <w:rPr>
                <w:rFonts w:hint="eastAsia"/>
                <w:sz w:val="21"/>
                <w:szCs w:val="21"/>
              </w:rPr>
              <w:t>0</w:t>
            </w:r>
            <w:r>
              <w:rPr>
                <w:sz w:val="21"/>
                <w:szCs w:val="21"/>
              </w:rPr>
              <w:t>.43</w:t>
            </w:r>
          </w:p>
        </w:tc>
        <w:tc>
          <w:tcPr>
            <w:tcW w:w="674" w:type="dxa"/>
            <w:vAlign w:val="center"/>
          </w:tcPr>
          <w:p w:rsidR="00972F94" w:rsidRDefault="000138C6" w:rsidP="00972F94">
            <w:pPr>
              <w:jc w:val="center"/>
              <w:textAlignment w:val="center"/>
              <w:rPr>
                <w:sz w:val="21"/>
                <w:szCs w:val="21"/>
              </w:rPr>
            </w:pPr>
            <w:r>
              <w:rPr>
                <w:rFonts w:hint="eastAsia"/>
                <w:sz w:val="21"/>
                <w:szCs w:val="21"/>
              </w:rPr>
              <w:t>1</w:t>
            </w:r>
            <w:r>
              <w:rPr>
                <w:sz w:val="21"/>
                <w:szCs w:val="21"/>
              </w:rPr>
              <w:t>.00</w:t>
            </w:r>
          </w:p>
        </w:tc>
        <w:tc>
          <w:tcPr>
            <w:tcW w:w="793" w:type="dxa"/>
            <w:vAlign w:val="center"/>
          </w:tcPr>
          <w:p w:rsidR="00972F94" w:rsidRDefault="000138C6" w:rsidP="00972F94">
            <w:pPr>
              <w:jc w:val="center"/>
              <w:textAlignment w:val="center"/>
              <w:rPr>
                <w:sz w:val="21"/>
                <w:szCs w:val="21"/>
              </w:rPr>
            </w:pPr>
            <w:r>
              <w:rPr>
                <w:rFonts w:hint="eastAsia"/>
                <w:sz w:val="21"/>
                <w:szCs w:val="21"/>
              </w:rPr>
              <w:t>-</w:t>
            </w:r>
            <w:r>
              <w:rPr>
                <w:sz w:val="21"/>
                <w:szCs w:val="21"/>
              </w:rPr>
              <w:t>0.64</w:t>
            </w:r>
          </w:p>
        </w:tc>
        <w:tc>
          <w:tcPr>
            <w:tcW w:w="794" w:type="dxa"/>
            <w:vAlign w:val="center"/>
          </w:tcPr>
          <w:p w:rsidR="00972F94" w:rsidRDefault="000138C6" w:rsidP="00972F94">
            <w:pPr>
              <w:jc w:val="center"/>
              <w:textAlignment w:val="center"/>
              <w:rPr>
                <w:sz w:val="21"/>
                <w:szCs w:val="21"/>
              </w:rPr>
            </w:pPr>
            <w:r>
              <w:rPr>
                <w:rFonts w:hint="eastAsia"/>
                <w:sz w:val="21"/>
                <w:szCs w:val="21"/>
              </w:rPr>
              <w:t>-</w:t>
            </w:r>
            <w:r>
              <w:rPr>
                <w:sz w:val="21"/>
                <w:szCs w:val="21"/>
              </w:rPr>
              <w:t>0.88</w:t>
            </w:r>
          </w:p>
        </w:tc>
        <w:tc>
          <w:tcPr>
            <w:tcW w:w="794" w:type="dxa"/>
            <w:vAlign w:val="center"/>
          </w:tcPr>
          <w:p w:rsidR="00972F94" w:rsidRDefault="000138C6" w:rsidP="00972F94">
            <w:pPr>
              <w:jc w:val="center"/>
              <w:textAlignment w:val="center"/>
              <w:rPr>
                <w:sz w:val="21"/>
                <w:szCs w:val="21"/>
              </w:rPr>
            </w:pPr>
            <w:r>
              <w:rPr>
                <w:sz w:val="21"/>
                <w:szCs w:val="21"/>
              </w:rPr>
              <w:t>1.00</w:t>
            </w:r>
          </w:p>
        </w:tc>
        <w:tc>
          <w:tcPr>
            <w:tcW w:w="794" w:type="dxa"/>
            <w:vAlign w:val="center"/>
          </w:tcPr>
          <w:p w:rsidR="00972F94" w:rsidRDefault="000138C6" w:rsidP="00972F94">
            <w:pPr>
              <w:jc w:val="center"/>
              <w:textAlignment w:val="center"/>
              <w:rPr>
                <w:sz w:val="21"/>
                <w:szCs w:val="21"/>
              </w:rPr>
            </w:pPr>
            <w:r>
              <w:rPr>
                <w:sz w:val="21"/>
                <w:szCs w:val="21"/>
              </w:rPr>
              <w:t>-0.29</w:t>
            </w:r>
          </w:p>
        </w:tc>
        <w:tc>
          <w:tcPr>
            <w:tcW w:w="794" w:type="dxa"/>
            <w:vAlign w:val="center"/>
          </w:tcPr>
          <w:p w:rsidR="00972F94" w:rsidRDefault="006D5F42" w:rsidP="00972F94">
            <w:pPr>
              <w:jc w:val="center"/>
              <w:textAlignment w:val="center"/>
              <w:rPr>
                <w:sz w:val="21"/>
                <w:szCs w:val="21"/>
              </w:rPr>
            </w:pPr>
            <w:r>
              <w:rPr>
                <w:rFonts w:hint="eastAsia"/>
                <w:sz w:val="21"/>
                <w:szCs w:val="21"/>
              </w:rPr>
              <w:t>0</w:t>
            </w:r>
            <w:r>
              <w:rPr>
                <w:sz w:val="21"/>
                <w:szCs w:val="21"/>
              </w:rPr>
              <w:t>.56</w:t>
            </w:r>
          </w:p>
        </w:tc>
      </w:tr>
      <w:tr w:rsidR="00E00A1B" w:rsidTr="00E00A1B">
        <w:trPr>
          <w:jc w:val="center"/>
        </w:trPr>
        <w:tc>
          <w:tcPr>
            <w:tcW w:w="426" w:type="dxa"/>
            <w:vAlign w:val="center"/>
          </w:tcPr>
          <w:p w:rsidR="00972F94" w:rsidRDefault="00972F94" w:rsidP="00972F94">
            <w:pPr>
              <w:jc w:val="center"/>
              <w:textAlignment w:val="center"/>
              <w:rPr>
                <w:sz w:val="21"/>
                <w:szCs w:val="21"/>
              </w:rPr>
            </w:pPr>
            <w:r w:rsidRPr="00972F94">
              <w:rPr>
                <w:noProof/>
                <w:sz w:val="21"/>
                <w:szCs w:val="21"/>
              </w:rPr>
              <w:drawing>
                <wp:inline distT="0" distB="0" distL="0" distR="0" wp14:anchorId="453E9862" wp14:editId="0D68B11C">
                  <wp:extent cx="180000" cy="180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0000" cy="180000"/>
                          </a:xfrm>
                          <a:prstGeom prst="rect">
                            <a:avLst/>
                          </a:prstGeom>
                        </pic:spPr>
                      </pic:pic>
                    </a:graphicData>
                  </a:graphic>
                </wp:inline>
              </w:drawing>
            </w: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0138C6" w:rsidP="00972F94">
            <w:pPr>
              <w:jc w:val="center"/>
              <w:textAlignment w:val="center"/>
              <w:rPr>
                <w:sz w:val="21"/>
                <w:szCs w:val="21"/>
              </w:rPr>
            </w:pPr>
            <w:r>
              <w:rPr>
                <w:rFonts w:hint="eastAsia"/>
                <w:sz w:val="21"/>
                <w:szCs w:val="21"/>
              </w:rPr>
              <w:t>1</w:t>
            </w:r>
          </w:p>
        </w:tc>
        <w:tc>
          <w:tcPr>
            <w:tcW w:w="674" w:type="dxa"/>
            <w:vAlign w:val="center"/>
          </w:tcPr>
          <w:p w:rsidR="00972F94" w:rsidRDefault="000138C6" w:rsidP="00972F94">
            <w:pPr>
              <w:jc w:val="center"/>
              <w:textAlignment w:val="center"/>
              <w:rPr>
                <w:sz w:val="21"/>
                <w:szCs w:val="21"/>
              </w:rPr>
            </w:pPr>
            <w:r>
              <w:rPr>
                <w:rFonts w:hint="eastAsia"/>
                <w:sz w:val="21"/>
                <w:szCs w:val="21"/>
              </w:rPr>
              <w:t>0</w:t>
            </w:r>
            <w:r>
              <w:rPr>
                <w:sz w:val="21"/>
                <w:szCs w:val="21"/>
              </w:rPr>
              <w:t>.93</w:t>
            </w:r>
          </w:p>
        </w:tc>
        <w:tc>
          <w:tcPr>
            <w:tcW w:w="673" w:type="dxa"/>
            <w:vAlign w:val="center"/>
          </w:tcPr>
          <w:p w:rsidR="00972F94" w:rsidRDefault="000138C6" w:rsidP="00972F94">
            <w:pPr>
              <w:jc w:val="center"/>
              <w:textAlignment w:val="center"/>
              <w:rPr>
                <w:sz w:val="21"/>
                <w:szCs w:val="21"/>
              </w:rPr>
            </w:pPr>
            <w:r>
              <w:rPr>
                <w:rFonts w:hint="eastAsia"/>
                <w:sz w:val="21"/>
                <w:szCs w:val="21"/>
              </w:rPr>
              <w:t>0</w:t>
            </w:r>
            <w:r>
              <w:rPr>
                <w:sz w:val="21"/>
                <w:szCs w:val="21"/>
              </w:rPr>
              <w:t>.76</w:t>
            </w:r>
          </w:p>
        </w:tc>
        <w:tc>
          <w:tcPr>
            <w:tcW w:w="673" w:type="dxa"/>
            <w:vAlign w:val="center"/>
          </w:tcPr>
          <w:p w:rsidR="00972F94" w:rsidRDefault="000138C6" w:rsidP="00972F94">
            <w:pPr>
              <w:jc w:val="center"/>
              <w:textAlignment w:val="center"/>
              <w:rPr>
                <w:sz w:val="21"/>
                <w:szCs w:val="21"/>
              </w:rPr>
            </w:pPr>
            <w:r>
              <w:rPr>
                <w:rFonts w:hint="eastAsia"/>
                <w:sz w:val="21"/>
                <w:szCs w:val="21"/>
              </w:rPr>
              <w:t>0</w:t>
            </w:r>
            <w:r>
              <w:rPr>
                <w:sz w:val="21"/>
                <w:szCs w:val="21"/>
              </w:rPr>
              <w:t>.69</w:t>
            </w:r>
          </w:p>
        </w:tc>
        <w:tc>
          <w:tcPr>
            <w:tcW w:w="673" w:type="dxa"/>
            <w:vAlign w:val="center"/>
          </w:tcPr>
          <w:p w:rsidR="00972F94" w:rsidRDefault="000138C6" w:rsidP="00972F94">
            <w:pPr>
              <w:jc w:val="center"/>
              <w:textAlignment w:val="center"/>
              <w:rPr>
                <w:sz w:val="21"/>
                <w:szCs w:val="21"/>
              </w:rPr>
            </w:pPr>
            <w:r>
              <w:rPr>
                <w:rFonts w:hint="eastAsia"/>
                <w:sz w:val="21"/>
                <w:szCs w:val="21"/>
              </w:rPr>
              <w:t>0</w:t>
            </w:r>
            <w:r>
              <w:rPr>
                <w:sz w:val="21"/>
                <w:szCs w:val="21"/>
              </w:rPr>
              <w:t>.54</w:t>
            </w:r>
          </w:p>
        </w:tc>
        <w:tc>
          <w:tcPr>
            <w:tcW w:w="674" w:type="dxa"/>
            <w:vAlign w:val="center"/>
          </w:tcPr>
          <w:p w:rsidR="00972F94" w:rsidRDefault="000138C6" w:rsidP="00972F94">
            <w:pPr>
              <w:jc w:val="center"/>
              <w:textAlignment w:val="center"/>
              <w:rPr>
                <w:sz w:val="21"/>
                <w:szCs w:val="21"/>
              </w:rPr>
            </w:pPr>
            <w:r>
              <w:rPr>
                <w:rFonts w:hint="eastAsia"/>
                <w:sz w:val="21"/>
                <w:szCs w:val="21"/>
              </w:rPr>
              <w:t>0</w:t>
            </w:r>
            <w:r>
              <w:rPr>
                <w:sz w:val="21"/>
                <w:szCs w:val="21"/>
              </w:rPr>
              <w:t>.94</w:t>
            </w:r>
          </w:p>
        </w:tc>
        <w:tc>
          <w:tcPr>
            <w:tcW w:w="793" w:type="dxa"/>
            <w:vAlign w:val="center"/>
          </w:tcPr>
          <w:p w:rsidR="00972F94" w:rsidRDefault="000138C6" w:rsidP="00972F94">
            <w:pPr>
              <w:jc w:val="center"/>
              <w:textAlignment w:val="center"/>
              <w:rPr>
                <w:sz w:val="21"/>
                <w:szCs w:val="21"/>
              </w:rPr>
            </w:pPr>
            <w:r>
              <w:rPr>
                <w:rFonts w:hint="eastAsia"/>
                <w:sz w:val="21"/>
                <w:szCs w:val="21"/>
              </w:rPr>
              <w:t>-</w:t>
            </w:r>
            <w:r>
              <w:rPr>
                <w:sz w:val="21"/>
                <w:szCs w:val="21"/>
              </w:rPr>
              <w:t>0.86</w:t>
            </w:r>
          </w:p>
        </w:tc>
        <w:tc>
          <w:tcPr>
            <w:tcW w:w="794" w:type="dxa"/>
            <w:vAlign w:val="center"/>
          </w:tcPr>
          <w:p w:rsidR="00972F94" w:rsidRDefault="008107DA" w:rsidP="00972F94">
            <w:pPr>
              <w:jc w:val="center"/>
              <w:textAlignment w:val="center"/>
              <w:rPr>
                <w:sz w:val="21"/>
                <w:szCs w:val="21"/>
              </w:rPr>
            </w:pPr>
            <w:r>
              <w:rPr>
                <w:rFonts w:hint="eastAsia"/>
                <w:sz w:val="21"/>
                <w:szCs w:val="21"/>
              </w:rPr>
              <w:t>-</w:t>
            </w:r>
            <w:r>
              <w:rPr>
                <w:sz w:val="21"/>
                <w:szCs w:val="21"/>
              </w:rPr>
              <w:t>0.98</w:t>
            </w:r>
          </w:p>
        </w:tc>
        <w:tc>
          <w:tcPr>
            <w:tcW w:w="794" w:type="dxa"/>
            <w:vAlign w:val="center"/>
          </w:tcPr>
          <w:p w:rsidR="00972F94" w:rsidRDefault="008107DA" w:rsidP="00972F94">
            <w:pPr>
              <w:jc w:val="center"/>
              <w:textAlignment w:val="center"/>
              <w:rPr>
                <w:sz w:val="21"/>
                <w:szCs w:val="21"/>
              </w:rPr>
            </w:pPr>
            <w:r>
              <w:rPr>
                <w:rFonts w:hint="eastAsia"/>
                <w:sz w:val="21"/>
                <w:szCs w:val="21"/>
              </w:rPr>
              <w:t>0</w:t>
            </w:r>
            <w:r>
              <w:rPr>
                <w:sz w:val="21"/>
                <w:szCs w:val="21"/>
              </w:rPr>
              <w:t>.91</w:t>
            </w:r>
          </w:p>
        </w:tc>
        <w:tc>
          <w:tcPr>
            <w:tcW w:w="794" w:type="dxa"/>
            <w:vAlign w:val="center"/>
          </w:tcPr>
          <w:p w:rsidR="00972F94" w:rsidRDefault="008107DA" w:rsidP="00972F94">
            <w:pPr>
              <w:jc w:val="center"/>
              <w:textAlignment w:val="center"/>
              <w:rPr>
                <w:sz w:val="21"/>
                <w:szCs w:val="21"/>
              </w:rPr>
            </w:pPr>
            <w:r>
              <w:rPr>
                <w:rFonts w:hint="eastAsia"/>
                <w:sz w:val="21"/>
                <w:szCs w:val="21"/>
              </w:rPr>
              <w:t>-</w:t>
            </w:r>
            <w:r>
              <w:rPr>
                <w:sz w:val="21"/>
                <w:szCs w:val="21"/>
              </w:rPr>
              <w:t>0.03</w:t>
            </w:r>
          </w:p>
        </w:tc>
        <w:tc>
          <w:tcPr>
            <w:tcW w:w="794" w:type="dxa"/>
            <w:vAlign w:val="center"/>
          </w:tcPr>
          <w:p w:rsidR="00972F94" w:rsidRDefault="006D5F42" w:rsidP="00972F94">
            <w:pPr>
              <w:jc w:val="center"/>
              <w:textAlignment w:val="center"/>
              <w:rPr>
                <w:sz w:val="21"/>
                <w:szCs w:val="21"/>
              </w:rPr>
            </w:pPr>
            <w:r>
              <w:rPr>
                <w:rFonts w:hint="eastAsia"/>
                <w:sz w:val="21"/>
                <w:szCs w:val="21"/>
              </w:rPr>
              <w:t>0</w:t>
            </w:r>
            <w:r>
              <w:rPr>
                <w:sz w:val="21"/>
                <w:szCs w:val="21"/>
              </w:rPr>
              <w:t>.80</w:t>
            </w:r>
          </w:p>
        </w:tc>
      </w:tr>
      <w:tr w:rsidR="00E00A1B" w:rsidTr="00E00A1B">
        <w:trPr>
          <w:jc w:val="center"/>
        </w:trPr>
        <w:tc>
          <w:tcPr>
            <w:tcW w:w="426" w:type="dxa"/>
            <w:vAlign w:val="center"/>
          </w:tcPr>
          <w:p w:rsidR="00972F94" w:rsidRDefault="0040298E" w:rsidP="00972F94">
            <w:pPr>
              <w:jc w:val="center"/>
              <w:textAlignment w:val="center"/>
              <w:rPr>
                <w:sz w:val="21"/>
                <w:szCs w:val="21"/>
              </w:rPr>
            </w:pPr>
            <w:r w:rsidRPr="00972F94">
              <w:rPr>
                <w:noProof/>
                <w:sz w:val="21"/>
                <w:szCs w:val="21"/>
              </w:rPr>
              <w:drawing>
                <wp:inline distT="0" distB="0" distL="0" distR="0" wp14:anchorId="045F39EB" wp14:editId="543DAF6E">
                  <wp:extent cx="180000" cy="180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0000" cy="180000"/>
                          </a:xfrm>
                          <a:prstGeom prst="rect">
                            <a:avLst/>
                          </a:prstGeom>
                        </pic:spPr>
                      </pic:pic>
                    </a:graphicData>
                  </a:graphic>
                </wp:inline>
              </w:drawing>
            </w: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4" w:type="dxa"/>
            <w:vAlign w:val="center"/>
          </w:tcPr>
          <w:p w:rsidR="00972F94" w:rsidRDefault="000138C6" w:rsidP="00972F94">
            <w:pPr>
              <w:jc w:val="center"/>
              <w:textAlignment w:val="center"/>
              <w:rPr>
                <w:sz w:val="21"/>
                <w:szCs w:val="21"/>
              </w:rPr>
            </w:pPr>
            <w:r>
              <w:rPr>
                <w:rFonts w:hint="eastAsia"/>
                <w:sz w:val="21"/>
                <w:szCs w:val="21"/>
              </w:rPr>
              <w:t>1</w:t>
            </w:r>
          </w:p>
        </w:tc>
        <w:tc>
          <w:tcPr>
            <w:tcW w:w="673" w:type="dxa"/>
            <w:vAlign w:val="center"/>
          </w:tcPr>
          <w:p w:rsidR="00972F94" w:rsidRDefault="00224295" w:rsidP="00972F94">
            <w:pPr>
              <w:jc w:val="center"/>
              <w:textAlignment w:val="center"/>
              <w:rPr>
                <w:sz w:val="21"/>
                <w:szCs w:val="21"/>
              </w:rPr>
            </w:pPr>
            <w:r>
              <w:rPr>
                <w:rFonts w:hint="eastAsia"/>
                <w:sz w:val="21"/>
                <w:szCs w:val="21"/>
              </w:rPr>
              <w:t>0</w:t>
            </w:r>
            <w:r>
              <w:rPr>
                <w:sz w:val="21"/>
                <w:szCs w:val="21"/>
              </w:rPr>
              <w:t>.70</w:t>
            </w:r>
          </w:p>
        </w:tc>
        <w:tc>
          <w:tcPr>
            <w:tcW w:w="673" w:type="dxa"/>
            <w:vAlign w:val="center"/>
          </w:tcPr>
          <w:p w:rsidR="00972F94" w:rsidRDefault="00224295" w:rsidP="00972F94">
            <w:pPr>
              <w:jc w:val="center"/>
              <w:textAlignment w:val="center"/>
              <w:rPr>
                <w:sz w:val="21"/>
                <w:szCs w:val="21"/>
              </w:rPr>
            </w:pPr>
            <w:r>
              <w:rPr>
                <w:rFonts w:hint="eastAsia"/>
                <w:sz w:val="21"/>
                <w:szCs w:val="21"/>
              </w:rPr>
              <w:t>0</w:t>
            </w:r>
            <w:r>
              <w:rPr>
                <w:sz w:val="21"/>
                <w:szCs w:val="21"/>
              </w:rPr>
              <w:t>.64</w:t>
            </w:r>
          </w:p>
        </w:tc>
        <w:tc>
          <w:tcPr>
            <w:tcW w:w="673" w:type="dxa"/>
            <w:vAlign w:val="center"/>
          </w:tcPr>
          <w:p w:rsidR="00972F94" w:rsidRDefault="00224295" w:rsidP="00972F94">
            <w:pPr>
              <w:jc w:val="center"/>
              <w:textAlignment w:val="center"/>
              <w:rPr>
                <w:sz w:val="21"/>
                <w:szCs w:val="21"/>
              </w:rPr>
            </w:pPr>
            <w:r>
              <w:rPr>
                <w:rFonts w:hint="eastAsia"/>
                <w:sz w:val="21"/>
                <w:szCs w:val="21"/>
              </w:rPr>
              <w:t>0</w:t>
            </w:r>
            <w:r>
              <w:rPr>
                <w:sz w:val="21"/>
                <w:szCs w:val="21"/>
              </w:rPr>
              <w:t>.40</w:t>
            </w:r>
          </w:p>
        </w:tc>
        <w:tc>
          <w:tcPr>
            <w:tcW w:w="674" w:type="dxa"/>
            <w:vAlign w:val="center"/>
          </w:tcPr>
          <w:p w:rsidR="00972F94" w:rsidRDefault="00C374CB" w:rsidP="00972F94">
            <w:pPr>
              <w:jc w:val="center"/>
              <w:textAlignment w:val="center"/>
              <w:rPr>
                <w:sz w:val="21"/>
                <w:szCs w:val="21"/>
              </w:rPr>
            </w:pPr>
            <w:r>
              <w:rPr>
                <w:rFonts w:hint="eastAsia"/>
                <w:sz w:val="21"/>
                <w:szCs w:val="21"/>
              </w:rPr>
              <w:t>1</w:t>
            </w:r>
            <w:r>
              <w:rPr>
                <w:sz w:val="21"/>
                <w:szCs w:val="21"/>
              </w:rPr>
              <w:t>.00</w:t>
            </w:r>
          </w:p>
        </w:tc>
        <w:tc>
          <w:tcPr>
            <w:tcW w:w="793" w:type="dxa"/>
            <w:vAlign w:val="center"/>
          </w:tcPr>
          <w:p w:rsidR="00972F94" w:rsidRDefault="00C374CB" w:rsidP="00972F94">
            <w:pPr>
              <w:jc w:val="center"/>
              <w:textAlignment w:val="center"/>
              <w:rPr>
                <w:sz w:val="21"/>
                <w:szCs w:val="21"/>
              </w:rPr>
            </w:pPr>
            <w:r>
              <w:rPr>
                <w:rFonts w:hint="eastAsia"/>
                <w:sz w:val="21"/>
                <w:szCs w:val="21"/>
              </w:rPr>
              <w:t>-</w:t>
            </w:r>
            <w:r>
              <w:rPr>
                <w:sz w:val="21"/>
                <w:szCs w:val="21"/>
              </w:rPr>
              <w:t>0.65</w:t>
            </w:r>
          </w:p>
        </w:tc>
        <w:tc>
          <w:tcPr>
            <w:tcW w:w="794" w:type="dxa"/>
            <w:vAlign w:val="center"/>
          </w:tcPr>
          <w:p w:rsidR="00972F94" w:rsidRDefault="00C374CB" w:rsidP="00972F94">
            <w:pPr>
              <w:jc w:val="center"/>
              <w:textAlignment w:val="center"/>
              <w:rPr>
                <w:sz w:val="21"/>
                <w:szCs w:val="21"/>
              </w:rPr>
            </w:pPr>
            <w:r>
              <w:rPr>
                <w:rFonts w:hint="eastAsia"/>
                <w:sz w:val="21"/>
                <w:szCs w:val="21"/>
              </w:rPr>
              <w:t>-</w:t>
            </w:r>
            <w:r>
              <w:rPr>
                <w:sz w:val="21"/>
                <w:szCs w:val="21"/>
              </w:rPr>
              <w:t>0.89</w:t>
            </w:r>
          </w:p>
        </w:tc>
        <w:tc>
          <w:tcPr>
            <w:tcW w:w="794" w:type="dxa"/>
            <w:vAlign w:val="center"/>
          </w:tcPr>
          <w:p w:rsidR="00972F94" w:rsidRDefault="00C374CB" w:rsidP="00972F94">
            <w:pPr>
              <w:jc w:val="center"/>
              <w:textAlignment w:val="center"/>
              <w:rPr>
                <w:sz w:val="21"/>
                <w:szCs w:val="21"/>
              </w:rPr>
            </w:pPr>
            <w:r>
              <w:rPr>
                <w:rFonts w:hint="eastAsia"/>
                <w:sz w:val="21"/>
                <w:szCs w:val="21"/>
              </w:rPr>
              <w:t>1</w:t>
            </w:r>
            <w:r>
              <w:rPr>
                <w:sz w:val="21"/>
                <w:szCs w:val="21"/>
              </w:rPr>
              <w:t>.00</w:t>
            </w:r>
          </w:p>
        </w:tc>
        <w:tc>
          <w:tcPr>
            <w:tcW w:w="794" w:type="dxa"/>
            <w:vAlign w:val="center"/>
          </w:tcPr>
          <w:p w:rsidR="00972F94" w:rsidRDefault="00C374CB" w:rsidP="00972F94">
            <w:pPr>
              <w:jc w:val="center"/>
              <w:textAlignment w:val="center"/>
              <w:rPr>
                <w:sz w:val="21"/>
                <w:szCs w:val="21"/>
              </w:rPr>
            </w:pPr>
            <w:r>
              <w:rPr>
                <w:rFonts w:hint="eastAsia"/>
                <w:sz w:val="21"/>
                <w:szCs w:val="21"/>
              </w:rPr>
              <w:t>-</w:t>
            </w:r>
            <w:r>
              <w:rPr>
                <w:sz w:val="21"/>
                <w:szCs w:val="21"/>
              </w:rPr>
              <w:t>0.28</w:t>
            </w:r>
          </w:p>
        </w:tc>
        <w:tc>
          <w:tcPr>
            <w:tcW w:w="794" w:type="dxa"/>
            <w:vAlign w:val="center"/>
          </w:tcPr>
          <w:p w:rsidR="00972F94" w:rsidRDefault="006D5F42" w:rsidP="00972F94">
            <w:pPr>
              <w:jc w:val="center"/>
              <w:textAlignment w:val="center"/>
              <w:rPr>
                <w:sz w:val="21"/>
                <w:szCs w:val="21"/>
              </w:rPr>
            </w:pPr>
            <w:r>
              <w:rPr>
                <w:rFonts w:hint="eastAsia"/>
                <w:sz w:val="21"/>
                <w:szCs w:val="21"/>
              </w:rPr>
              <w:t>0</w:t>
            </w:r>
            <w:r>
              <w:rPr>
                <w:sz w:val="21"/>
                <w:szCs w:val="21"/>
              </w:rPr>
              <w:t>.57</w:t>
            </w:r>
          </w:p>
        </w:tc>
      </w:tr>
      <w:tr w:rsidR="00E00A1B" w:rsidTr="00E00A1B">
        <w:trPr>
          <w:jc w:val="center"/>
        </w:trPr>
        <w:tc>
          <w:tcPr>
            <w:tcW w:w="426" w:type="dxa"/>
            <w:vAlign w:val="center"/>
          </w:tcPr>
          <w:p w:rsidR="00972F94" w:rsidRDefault="00972F94" w:rsidP="00972F94">
            <w:pPr>
              <w:jc w:val="center"/>
              <w:textAlignment w:val="center"/>
              <w:rPr>
                <w:sz w:val="21"/>
                <w:szCs w:val="21"/>
              </w:rPr>
            </w:pPr>
            <w:r w:rsidRPr="00972F94">
              <w:rPr>
                <w:noProof/>
                <w:sz w:val="21"/>
                <w:szCs w:val="21"/>
              </w:rPr>
              <w:drawing>
                <wp:inline distT="0" distB="0" distL="0" distR="0" wp14:anchorId="5D7FFE9A" wp14:editId="12574C84">
                  <wp:extent cx="180000" cy="180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0000" cy="180000"/>
                          </a:xfrm>
                          <a:prstGeom prst="rect">
                            <a:avLst/>
                          </a:prstGeom>
                        </pic:spPr>
                      </pic:pic>
                    </a:graphicData>
                  </a:graphic>
                </wp:inline>
              </w:drawing>
            </w: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4" w:type="dxa"/>
            <w:vAlign w:val="center"/>
          </w:tcPr>
          <w:p w:rsidR="00972F94" w:rsidRDefault="00972F94" w:rsidP="00972F94">
            <w:pPr>
              <w:jc w:val="center"/>
              <w:textAlignment w:val="center"/>
              <w:rPr>
                <w:sz w:val="21"/>
                <w:szCs w:val="21"/>
              </w:rPr>
            </w:pPr>
          </w:p>
        </w:tc>
        <w:tc>
          <w:tcPr>
            <w:tcW w:w="673" w:type="dxa"/>
            <w:vAlign w:val="center"/>
          </w:tcPr>
          <w:p w:rsidR="00972F94" w:rsidRDefault="000138C6" w:rsidP="00972F94">
            <w:pPr>
              <w:jc w:val="center"/>
              <w:textAlignment w:val="center"/>
              <w:rPr>
                <w:sz w:val="21"/>
                <w:szCs w:val="21"/>
              </w:rPr>
            </w:pPr>
            <w:r>
              <w:rPr>
                <w:sz w:val="21"/>
                <w:szCs w:val="21"/>
              </w:rPr>
              <w:t>1</w:t>
            </w:r>
          </w:p>
        </w:tc>
        <w:tc>
          <w:tcPr>
            <w:tcW w:w="673" w:type="dxa"/>
            <w:vAlign w:val="center"/>
          </w:tcPr>
          <w:p w:rsidR="00972F94" w:rsidRDefault="00224295" w:rsidP="00972F94">
            <w:pPr>
              <w:jc w:val="center"/>
              <w:textAlignment w:val="center"/>
              <w:rPr>
                <w:sz w:val="21"/>
                <w:szCs w:val="21"/>
              </w:rPr>
            </w:pPr>
            <w:r>
              <w:rPr>
                <w:rFonts w:hint="eastAsia"/>
                <w:sz w:val="21"/>
                <w:szCs w:val="21"/>
              </w:rPr>
              <w:t>0</w:t>
            </w:r>
            <w:r>
              <w:rPr>
                <w:sz w:val="21"/>
                <w:szCs w:val="21"/>
              </w:rPr>
              <w:t>.98</w:t>
            </w:r>
          </w:p>
        </w:tc>
        <w:tc>
          <w:tcPr>
            <w:tcW w:w="673" w:type="dxa"/>
            <w:vAlign w:val="center"/>
          </w:tcPr>
          <w:p w:rsidR="00972F94" w:rsidRDefault="00224295" w:rsidP="00972F94">
            <w:pPr>
              <w:jc w:val="center"/>
              <w:textAlignment w:val="center"/>
              <w:rPr>
                <w:sz w:val="21"/>
                <w:szCs w:val="21"/>
              </w:rPr>
            </w:pPr>
            <w:r>
              <w:rPr>
                <w:rFonts w:hint="eastAsia"/>
                <w:sz w:val="21"/>
                <w:szCs w:val="21"/>
              </w:rPr>
              <w:t>0</w:t>
            </w:r>
            <w:r>
              <w:rPr>
                <w:sz w:val="21"/>
                <w:szCs w:val="21"/>
              </w:rPr>
              <w:t>.88</w:t>
            </w:r>
          </w:p>
        </w:tc>
        <w:tc>
          <w:tcPr>
            <w:tcW w:w="674" w:type="dxa"/>
            <w:vAlign w:val="center"/>
          </w:tcPr>
          <w:p w:rsidR="00972F94" w:rsidRDefault="00C374CB" w:rsidP="00972F94">
            <w:pPr>
              <w:jc w:val="center"/>
              <w:textAlignment w:val="center"/>
              <w:rPr>
                <w:sz w:val="21"/>
                <w:szCs w:val="21"/>
              </w:rPr>
            </w:pPr>
            <w:r>
              <w:rPr>
                <w:rFonts w:hint="eastAsia"/>
                <w:sz w:val="21"/>
                <w:szCs w:val="21"/>
              </w:rPr>
              <w:t>0</w:t>
            </w:r>
            <w:r>
              <w:rPr>
                <w:sz w:val="21"/>
                <w:szCs w:val="21"/>
              </w:rPr>
              <w:t>.73</w:t>
            </w:r>
          </w:p>
        </w:tc>
        <w:tc>
          <w:tcPr>
            <w:tcW w:w="793" w:type="dxa"/>
            <w:vAlign w:val="center"/>
          </w:tcPr>
          <w:p w:rsidR="00972F94" w:rsidRDefault="00C374CB" w:rsidP="00972F94">
            <w:pPr>
              <w:jc w:val="center"/>
              <w:textAlignment w:val="center"/>
              <w:rPr>
                <w:sz w:val="21"/>
                <w:szCs w:val="21"/>
              </w:rPr>
            </w:pPr>
            <w:r>
              <w:rPr>
                <w:rFonts w:hint="eastAsia"/>
                <w:sz w:val="21"/>
                <w:szCs w:val="21"/>
              </w:rPr>
              <w:t>-</w:t>
            </w:r>
            <w:r>
              <w:rPr>
                <w:sz w:val="21"/>
                <w:szCs w:val="21"/>
              </w:rPr>
              <w:t>0.47</w:t>
            </w:r>
          </w:p>
        </w:tc>
        <w:tc>
          <w:tcPr>
            <w:tcW w:w="794" w:type="dxa"/>
            <w:vAlign w:val="center"/>
          </w:tcPr>
          <w:p w:rsidR="00972F94" w:rsidRDefault="00C374CB" w:rsidP="00972F94">
            <w:pPr>
              <w:jc w:val="center"/>
              <w:textAlignment w:val="center"/>
              <w:rPr>
                <w:sz w:val="21"/>
                <w:szCs w:val="21"/>
              </w:rPr>
            </w:pPr>
            <w:r>
              <w:rPr>
                <w:rFonts w:hint="eastAsia"/>
                <w:sz w:val="21"/>
                <w:szCs w:val="21"/>
              </w:rPr>
              <w:t>-</w:t>
            </w:r>
            <w:r>
              <w:rPr>
                <w:sz w:val="21"/>
                <w:szCs w:val="21"/>
              </w:rPr>
              <w:t>0.67</w:t>
            </w:r>
          </w:p>
        </w:tc>
        <w:tc>
          <w:tcPr>
            <w:tcW w:w="794" w:type="dxa"/>
            <w:vAlign w:val="center"/>
          </w:tcPr>
          <w:p w:rsidR="00972F94" w:rsidRDefault="00C374CB" w:rsidP="00972F94">
            <w:pPr>
              <w:jc w:val="center"/>
              <w:textAlignment w:val="center"/>
              <w:rPr>
                <w:sz w:val="21"/>
                <w:szCs w:val="21"/>
              </w:rPr>
            </w:pPr>
            <w:r>
              <w:rPr>
                <w:rFonts w:hint="eastAsia"/>
                <w:sz w:val="21"/>
                <w:szCs w:val="21"/>
              </w:rPr>
              <w:t>0</w:t>
            </w:r>
            <w:r>
              <w:rPr>
                <w:sz w:val="21"/>
                <w:szCs w:val="21"/>
              </w:rPr>
              <w:t>.68</w:t>
            </w:r>
          </w:p>
        </w:tc>
        <w:tc>
          <w:tcPr>
            <w:tcW w:w="794" w:type="dxa"/>
            <w:vAlign w:val="center"/>
          </w:tcPr>
          <w:p w:rsidR="00972F94" w:rsidRDefault="00C374CB" w:rsidP="00972F94">
            <w:pPr>
              <w:jc w:val="center"/>
              <w:textAlignment w:val="center"/>
              <w:rPr>
                <w:sz w:val="21"/>
                <w:szCs w:val="21"/>
              </w:rPr>
            </w:pPr>
            <w:r>
              <w:rPr>
                <w:rFonts w:hint="eastAsia"/>
                <w:sz w:val="21"/>
                <w:szCs w:val="21"/>
              </w:rPr>
              <w:t>-</w:t>
            </w:r>
            <w:r>
              <w:rPr>
                <w:sz w:val="21"/>
                <w:szCs w:val="21"/>
              </w:rPr>
              <w:t>0.35</w:t>
            </w:r>
          </w:p>
        </w:tc>
        <w:tc>
          <w:tcPr>
            <w:tcW w:w="794" w:type="dxa"/>
            <w:vAlign w:val="center"/>
          </w:tcPr>
          <w:p w:rsidR="00972F94" w:rsidRDefault="006D5F42" w:rsidP="00972F94">
            <w:pPr>
              <w:jc w:val="center"/>
              <w:textAlignment w:val="center"/>
              <w:rPr>
                <w:sz w:val="21"/>
                <w:szCs w:val="21"/>
              </w:rPr>
            </w:pPr>
            <w:r>
              <w:rPr>
                <w:rFonts w:hint="eastAsia"/>
                <w:sz w:val="21"/>
                <w:szCs w:val="21"/>
              </w:rPr>
              <w:t>0</w:t>
            </w:r>
            <w:r>
              <w:rPr>
                <w:sz w:val="21"/>
                <w:szCs w:val="21"/>
              </w:rPr>
              <w:t>.66</w:t>
            </w:r>
          </w:p>
        </w:tc>
      </w:tr>
      <w:tr w:rsidR="00E00A1B" w:rsidTr="00E00A1B">
        <w:trPr>
          <w:jc w:val="center"/>
        </w:trPr>
        <w:tc>
          <w:tcPr>
            <w:tcW w:w="426" w:type="dxa"/>
            <w:vAlign w:val="center"/>
          </w:tcPr>
          <w:p w:rsidR="00972F94" w:rsidRDefault="0040298E" w:rsidP="00972F94">
            <w:pPr>
              <w:jc w:val="center"/>
              <w:textAlignment w:val="center"/>
              <w:rPr>
                <w:sz w:val="21"/>
                <w:szCs w:val="21"/>
              </w:rPr>
            </w:pPr>
            <w:r w:rsidRPr="00972F94">
              <w:rPr>
                <w:noProof/>
                <w:sz w:val="21"/>
                <w:szCs w:val="21"/>
              </w:rPr>
              <w:drawing>
                <wp:inline distT="0" distB="0" distL="0" distR="0" wp14:anchorId="3A1F0D04" wp14:editId="54431A9C">
                  <wp:extent cx="180000" cy="180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0000" cy="180000"/>
                          </a:xfrm>
                          <a:prstGeom prst="rect">
                            <a:avLst/>
                          </a:prstGeom>
                        </pic:spPr>
                      </pic:pic>
                    </a:graphicData>
                  </a:graphic>
                </wp:inline>
              </w:drawing>
            </w: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4"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0138C6" w:rsidP="00972F94">
            <w:pPr>
              <w:jc w:val="center"/>
              <w:textAlignment w:val="center"/>
              <w:rPr>
                <w:sz w:val="21"/>
                <w:szCs w:val="21"/>
              </w:rPr>
            </w:pPr>
            <w:r>
              <w:rPr>
                <w:rFonts w:hint="eastAsia"/>
                <w:sz w:val="21"/>
                <w:szCs w:val="21"/>
              </w:rPr>
              <w:t>1</w:t>
            </w:r>
          </w:p>
        </w:tc>
        <w:tc>
          <w:tcPr>
            <w:tcW w:w="673" w:type="dxa"/>
            <w:vAlign w:val="center"/>
          </w:tcPr>
          <w:p w:rsidR="00972F94" w:rsidRDefault="00224295" w:rsidP="00972F94">
            <w:pPr>
              <w:jc w:val="center"/>
              <w:textAlignment w:val="center"/>
              <w:rPr>
                <w:sz w:val="21"/>
                <w:szCs w:val="21"/>
              </w:rPr>
            </w:pPr>
            <w:r>
              <w:rPr>
                <w:rFonts w:hint="eastAsia"/>
                <w:sz w:val="21"/>
                <w:szCs w:val="21"/>
              </w:rPr>
              <w:t>0</w:t>
            </w:r>
            <w:r>
              <w:rPr>
                <w:sz w:val="21"/>
                <w:szCs w:val="21"/>
              </w:rPr>
              <w:t>.91</w:t>
            </w:r>
          </w:p>
        </w:tc>
        <w:tc>
          <w:tcPr>
            <w:tcW w:w="674" w:type="dxa"/>
            <w:vAlign w:val="center"/>
          </w:tcPr>
          <w:p w:rsidR="00972F94" w:rsidRDefault="00C374CB" w:rsidP="00972F94">
            <w:pPr>
              <w:jc w:val="center"/>
              <w:textAlignment w:val="center"/>
              <w:rPr>
                <w:sz w:val="21"/>
                <w:szCs w:val="21"/>
              </w:rPr>
            </w:pPr>
            <w:r>
              <w:rPr>
                <w:rFonts w:hint="eastAsia"/>
                <w:sz w:val="21"/>
                <w:szCs w:val="21"/>
              </w:rPr>
              <w:t>0</w:t>
            </w:r>
            <w:r>
              <w:rPr>
                <w:sz w:val="21"/>
                <w:szCs w:val="21"/>
              </w:rPr>
              <w:t>.68</w:t>
            </w:r>
          </w:p>
        </w:tc>
        <w:tc>
          <w:tcPr>
            <w:tcW w:w="793" w:type="dxa"/>
            <w:vAlign w:val="center"/>
          </w:tcPr>
          <w:p w:rsidR="00972F94" w:rsidRDefault="00C374CB" w:rsidP="00972F94">
            <w:pPr>
              <w:jc w:val="center"/>
              <w:textAlignment w:val="center"/>
              <w:rPr>
                <w:sz w:val="21"/>
                <w:szCs w:val="21"/>
              </w:rPr>
            </w:pPr>
            <w:r>
              <w:rPr>
                <w:rFonts w:hint="eastAsia"/>
                <w:sz w:val="21"/>
                <w:szCs w:val="21"/>
              </w:rPr>
              <w:t>-</w:t>
            </w:r>
            <w:r>
              <w:rPr>
                <w:sz w:val="21"/>
                <w:szCs w:val="21"/>
              </w:rPr>
              <w:t>0.40</w:t>
            </w:r>
          </w:p>
        </w:tc>
        <w:tc>
          <w:tcPr>
            <w:tcW w:w="794" w:type="dxa"/>
            <w:vAlign w:val="center"/>
          </w:tcPr>
          <w:p w:rsidR="00972F94" w:rsidRDefault="00C11F12" w:rsidP="00972F94">
            <w:pPr>
              <w:jc w:val="center"/>
              <w:textAlignment w:val="center"/>
              <w:rPr>
                <w:sz w:val="21"/>
                <w:szCs w:val="21"/>
              </w:rPr>
            </w:pPr>
            <w:r>
              <w:rPr>
                <w:rFonts w:hint="eastAsia"/>
                <w:sz w:val="21"/>
                <w:szCs w:val="21"/>
              </w:rPr>
              <w:t>-</w:t>
            </w:r>
            <w:r>
              <w:rPr>
                <w:sz w:val="21"/>
                <w:szCs w:val="21"/>
              </w:rPr>
              <w:t>0.59</w:t>
            </w:r>
          </w:p>
        </w:tc>
        <w:tc>
          <w:tcPr>
            <w:tcW w:w="794" w:type="dxa"/>
            <w:vAlign w:val="center"/>
          </w:tcPr>
          <w:p w:rsidR="00972F94" w:rsidRDefault="00C11F12" w:rsidP="00972F94">
            <w:pPr>
              <w:jc w:val="center"/>
              <w:textAlignment w:val="center"/>
              <w:rPr>
                <w:sz w:val="21"/>
                <w:szCs w:val="21"/>
              </w:rPr>
            </w:pPr>
            <w:r>
              <w:rPr>
                <w:rFonts w:hint="eastAsia"/>
                <w:sz w:val="21"/>
                <w:szCs w:val="21"/>
              </w:rPr>
              <w:t>0</w:t>
            </w:r>
            <w:r>
              <w:rPr>
                <w:sz w:val="21"/>
                <w:szCs w:val="21"/>
              </w:rPr>
              <w:t>.62</w:t>
            </w:r>
          </w:p>
        </w:tc>
        <w:tc>
          <w:tcPr>
            <w:tcW w:w="794" w:type="dxa"/>
            <w:vAlign w:val="center"/>
          </w:tcPr>
          <w:p w:rsidR="00972F94" w:rsidRDefault="00C11F12" w:rsidP="00972F94">
            <w:pPr>
              <w:jc w:val="center"/>
              <w:textAlignment w:val="center"/>
              <w:rPr>
                <w:sz w:val="21"/>
                <w:szCs w:val="21"/>
              </w:rPr>
            </w:pPr>
            <w:r>
              <w:rPr>
                <w:rFonts w:hint="eastAsia"/>
                <w:sz w:val="21"/>
                <w:szCs w:val="21"/>
              </w:rPr>
              <w:t>-</w:t>
            </w:r>
            <w:r>
              <w:rPr>
                <w:sz w:val="21"/>
                <w:szCs w:val="21"/>
              </w:rPr>
              <w:t>0.37</w:t>
            </w:r>
          </w:p>
        </w:tc>
        <w:tc>
          <w:tcPr>
            <w:tcW w:w="794" w:type="dxa"/>
            <w:vAlign w:val="center"/>
          </w:tcPr>
          <w:p w:rsidR="00972F94" w:rsidRDefault="006D5F42" w:rsidP="00972F94">
            <w:pPr>
              <w:jc w:val="center"/>
              <w:textAlignment w:val="center"/>
              <w:rPr>
                <w:sz w:val="21"/>
                <w:szCs w:val="21"/>
              </w:rPr>
            </w:pPr>
            <w:r>
              <w:rPr>
                <w:rFonts w:hint="eastAsia"/>
                <w:sz w:val="21"/>
                <w:szCs w:val="21"/>
              </w:rPr>
              <w:t>0</w:t>
            </w:r>
            <w:r>
              <w:rPr>
                <w:sz w:val="21"/>
                <w:szCs w:val="21"/>
              </w:rPr>
              <w:t>.58</w:t>
            </w:r>
          </w:p>
        </w:tc>
      </w:tr>
      <w:tr w:rsidR="00E00A1B" w:rsidTr="00E00A1B">
        <w:trPr>
          <w:jc w:val="center"/>
        </w:trPr>
        <w:tc>
          <w:tcPr>
            <w:tcW w:w="426" w:type="dxa"/>
            <w:vAlign w:val="center"/>
          </w:tcPr>
          <w:p w:rsidR="00972F94" w:rsidRDefault="0040298E" w:rsidP="00972F94">
            <w:pPr>
              <w:jc w:val="center"/>
              <w:textAlignment w:val="center"/>
              <w:rPr>
                <w:sz w:val="21"/>
                <w:szCs w:val="21"/>
              </w:rPr>
            </w:pPr>
            <w:r w:rsidRPr="00972F94">
              <w:rPr>
                <w:noProof/>
                <w:sz w:val="21"/>
                <w:szCs w:val="21"/>
              </w:rPr>
              <w:drawing>
                <wp:inline distT="0" distB="0" distL="0" distR="0" wp14:anchorId="2D60A971" wp14:editId="70511490">
                  <wp:extent cx="180000" cy="18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0000" cy="180000"/>
                          </a:xfrm>
                          <a:prstGeom prst="rect">
                            <a:avLst/>
                          </a:prstGeom>
                        </pic:spPr>
                      </pic:pic>
                    </a:graphicData>
                  </a:graphic>
                </wp:inline>
              </w:drawing>
            </w: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4"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0138C6" w:rsidP="00972F94">
            <w:pPr>
              <w:jc w:val="center"/>
              <w:textAlignment w:val="center"/>
              <w:rPr>
                <w:sz w:val="21"/>
                <w:szCs w:val="21"/>
              </w:rPr>
            </w:pPr>
            <w:r>
              <w:rPr>
                <w:rFonts w:hint="eastAsia"/>
                <w:sz w:val="21"/>
                <w:szCs w:val="21"/>
              </w:rPr>
              <w:t>1</w:t>
            </w:r>
          </w:p>
        </w:tc>
        <w:tc>
          <w:tcPr>
            <w:tcW w:w="674" w:type="dxa"/>
            <w:vAlign w:val="center"/>
          </w:tcPr>
          <w:p w:rsidR="00972F94" w:rsidRDefault="00C11F12" w:rsidP="00972F94">
            <w:pPr>
              <w:jc w:val="center"/>
              <w:textAlignment w:val="center"/>
              <w:rPr>
                <w:sz w:val="21"/>
                <w:szCs w:val="21"/>
              </w:rPr>
            </w:pPr>
            <w:r>
              <w:rPr>
                <w:rFonts w:hint="eastAsia"/>
                <w:sz w:val="21"/>
                <w:szCs w:val="21"/>
              </w:rPr>
              <w:t>0</w:t>
            </w:r>
            <w:r>
              <w:rPr>
                <w:sz w:val="21"/>
                <w:szCs w:val="21"/>
              </w:rPr>
              <w:t>.44</w:t>
            </w:r>
          </w:p>
        </w:tc>
        <w:tc>
          <w:tcPr>
            <w:tcW w:w="793" w:type="dxa"/>
            <w:vAlign w:val="center"/>
          </w:tcPr>
          <w:p w:rsidR="00972F94" w:rsidRDefault="00C11F12" w:rsidP="00972F94">
            <w:pPr>
              <w:jc w:val="center"/>
              <w:textAlignment w:val="center"/>
              <w:rPr>
                <w:sz w:val="21"/>
                <w:szCs w:val="21"/>
              </w:rPr>
            </w:pPr>
            <w:r>
              <w:rPr>
                <w:rFonts w:hint="eastAsia"/>
                <w:sz w:val="21"/>
                <w:szCs w:val="21"/>
              </w:rPr>
              <w:t>-</w:t>
            </w:r>
            <w:r>
              <w:rPr>
                <w:sz w:val="21"/>
                <w:szCs w:val="21"/>
              </w:rPr>
              <w:t>0.35</w:t>
            </w:r>
          </w:p>
        </w:tc>
        <w:tc>
          <w:tcPr>
            <w:tcW w:w="794" w:type="dxa"/>
            <w:vAlign w:val="center"/>
          </w:tcPr>
          <w:p w:rsidR="00972F94" w:rsidRDefault="00C11F12" w:rsidP="00972F94">
            <w:pPr>
              <w:jc w:val="center"/>
              <w:textAlignment w:val="center"/>
              <w:rPr>
                <w:sz w:val="21"/>
                <w:szCs w:val="21"/>
              </w:rPr>
            </w:pPr>
            <w:r>
              <w:rPr>
                <w:rFonts w:hint="eastAsia"/>
                <w:sz w:val="21"/>
                <w:szCs w:val="21"/>
              </w:rPr>
              <w:t>-</w:t>
            </w:r>
            <w:r>
              <w:rPr>
                <w:sz w:val="21"/>
                <w:szCs w:val="21"/>
              </w:rPr>
              <w:t>0.43</w:t>
            </w:r>
          </w:p>
        </w:tc>
        <w:tc>
          <w:tcPr>
            <w:tcW w:w="794" w:type="dxa"/>
            <w:vAlign w:val="center"/>
          </w:tcPr>
          <w:p w:rsidR="00972F94" w:rsidRDefault="00C11F12" w:rsidP="00972F94">
            <w:pPr>
              <w:jc w:val="center"/>
              <w:textAlignment w:val="center"/>
              <w:rPr>
                <w:sz w:val="21"/>
                <w:szCs w:val="21"/>
              </w:rPr>
            </w:pPr>
            <w:r>
              <w:rPr>
                <w:rFonts w:hint="eastAsia"/>
                <w:sz w:val="21"/>
                <w:szCs w:val="21"/>
              </w:rPr>
              <w:t>0</w:t>
            </w:r>
            <w:r>
              <w:rPr>
                <w:sz w:val="21"/>
                <w:szCs w:val="21"/>
              </w:rPr>
              <w:t>.38</w:t>
            </w:r>
          </w:p>
        </w:tc>
        <w:tc>
          <w:tcPr>
            <w:tcW w:w="794" w:type="dxa"/>
            <w:vAlign w:val="center"/>
          </w:tcPr>
          <w:p w:rsidR="00972F94" w:rsidRDefault="00C11F12" w:rsidP="00972F94">
            <w:pPr>
              <w:jc w:val="center"/>
              <w:textAlignment w:val="center"/>
              <w:rPr>
                <w:sz w:val="21"/>
                <w:szCs w:val="21"/>
              </w:rPr>
            </w:pPr>
            <w:r>
              <w:rPr>
                <w:rFonts w:hint="eastAsia"/>
                <w:sz w:val="21"/>
                <w:szCs w:val="21"/>
              </w:rPr>
              <w:t>-</w:t>
            </w:r>
            <w:r>
              <w:rPr>
                <w:sz w:val="21"/>
                <w:szCs w:val="21"/>
              </w:rPr>
              <w:t>0.16</w:t>
            </w:r>
          </w:p>
        </w:tc>
        <w:tc>
          <w:tcPr>
            <w:tcW w:w="794" w:type="dxa"/>
            <w:vAlign w:val="center"/>
          </w:tcPr>
          <w:p w:rsidR="00972F94" w:rsidRDefault="006D5F42" w:rsidP="00972F94">
            <w:pPr>
              <w:jc w:val="center"/>
              <w:textAlignment w:val="center"/>
              <w:rPr>
                <w:sz w:val="21"/>
                <w:szCs w:val="21"/>
              </w:rPr>
            </w:pPr>
            <w:r>
              <w:rPr>
                <w:rFonts w:hint="eastAsia"/>
                <w:sz w:val="21"/>
                <w:szCs w:val="21"/>
              </w:rPr>
              <w:t>0</w:t>
            </w:r>
            <w:r>
              <w:rPr>
                <w:sz w:val="21"/>
                <w:szCs w:val="21"/>
              </w:rPr>
              <w:t>.58</w:t>
            </w:r>
          </w:p>
        </w:tc>
      </w:tr>
      <w:tr w:rsidR="00E00A1B" w:rsidTr="00E00A1B">
        <w:trPr>
          <w:jc w:val="center"/>
        </w:trPr>
        <w:tc>
          <w:tcPr>
            <w:tcW w:w="426" w:type="dxa"/>
            <w:vAlign w:val="center"/>
          </w:tcPr>
          <w:p w:rsidR="00972F94" w:rsidRPr="00972F94" w:rsidRDefault="0040298E" w:rsidP="00972F94">
            <w:pPr>
              <w:jc w:val="center"/>
              <w:textAlignment w:val="center"/>
              <w:rPr>
                <w:sz w:val="21"/>
                <w:szCs w:val="21"/>
              </w:rPr>
            </w:pPr>
            <w:r w:rsidRPr="00972F94">
              <w:rPr>
                <w:noProof/>
                <w:sz w:val="21"/>
                <w:szCs w:val="21"/>
              </w:rPr>
              <w:drawing>
                <wp:inline distT="0" distB="0" distL="0" distR="0" wp14:anchorId="718EC136" wp14:editId="0C9719D9">
                  <wp:extent cx="180000" cy="18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0000" cy="180000"/>
                          </a:xfrm>
                          <a:prstGeom prst="rect">
                            <a:avLst/>
                          </a:prstGeom>
                        </pic:spPr>
                      </pic:pic>
                    </a:graphicData>
                  </a:graphic>
                </wp:inline>
              </w:drawing>
            </w: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4"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4" w:type="dxa"/>
            <w:vAlign w:val="center"/>
          </w:tcPr>
          <w:p w:rsidR="00972F94" w:rsidRDefault="000138C6" w:rsidP="00972F94">
            <w:pPr>
              <w:jc w:val="center"/>
              <w:textAlignment w:val="center"/>
              <w:rPr>
                <w:sz w:val="21"/>
                <w:szCs w:val="21"/>
              </w:rPr>
            </w:pPr>
            <w:r>
              <w:rPr>
                <w:rFonts w:hint="eastAsia"/>
                <w:sz w:val="21"/>
                <w:szCs w:val="21"/>
              </w:rPr>
              <w:t>1</w:t>
            </w:r>
          </w:p>
        </w:tc>
        <w:tc>
          <w:tcPr>
            <w:tcW w:w="793" w:type="dxa"/>
            <w:vAlign w:val="center"/>
          </w:tcPr>
          <w:p w:rsidR="00972F94" w:rsidRDefault="00C11F12" w:rsidP="00972F94">
            <w:pPr>
              <w:jc w:val="center"/>
              <w:textAlignment w:val="center"/>
              <w:rPr>
                <w:sz w:val="21"/>
                <w:szCs w:val="21"/>
              </w:rPr>
            </w:pPr>
            <w:r>
              <w:rPr>
                <w:rFonts w:hint="eastAsia"/>
                <w:sz w:val="21"/>
                <w:szCs w:val="21"/>
              </w:rPr>
              <w:t>-</w:t>
            </w:r>
            <w:r>
              <w:rPr>
                <w:sz w:val="21"/>
                <w:szCs w:val="21"/>
              </w:rPr>
              <w:t>0.67</w:t>
            </w:r>
          </w:p>
        </w:tc>
        <w:tc>
          <w:tcPr>
            <w:tcW w:w="794" w:type="dxa"/>
            <w:vAlign w:val="center"/>
          </w:tcPr>
          <w:p w:rsidR="00972F94" w:rsidRDefault="00C11F12" w:rsidP="00972F94">
            <w:pPr>
              <w:jc w:val="center"/>
              <w:textAlignment w:val="center"/>
              <w:rPr>
                <w:sz w:val="21"/>
                <w:szCs w:val="21"/>
              </w:rPr>
            </w:pPr>
            <w:r>
              <w:rPr>
                <w:rFonts w:hint="eastAsia"/>
                <w:sz w:val="21"/>
                <w:szCs w:val="21"/>
              </w:rPr>
              <w:t>-</w:t>
            </w:r>
            <w:r>
              <w:rPr>
                <w:sz w:val="21"/>
                <w:szCs w:val="21"/>
              </w:rPr>
              <w:t>0.90</w:t>
            </w:r>
          </w:p>
        </w:tc>
        <w:tc>
          <w:tcPr>
            <w:tcW w:w="794" w:type="dxa"/>
            <w:vAlign w:val="center"/>
          </w:tcPr>
          <w:p w:rsidR="00972F94" w:rsidRDefault="00C11F12" w:rsidP="00972F94">
            <w:pPr>
              <w:jc w:val="center"/>
              <w:textAlignment w:val="center"/>
              <w:rPr>
                <w:sz w:val="21"/>
                <w:szCs w:val="21"/>
              </w:rPr>
            </w:pPr>
            <w:r>
              <w:rPr>
                <w:sz w:val="21"/>
                <w:szCs w:val="21"/>
              </w:rPr>
              <w:t>1.00</w:t>
            </w:r>
          </w:p>
        </w:tc>
        <w:tc>
          <w:tcPr>
            <w:tcW w:w="794" w:type="dxa"/>
            <w:vAlign w:val="center"/>
          </w:tcPr>
          <w:p w:rsidR="00972F94" w:rsidRDefault="00C11F12" w:rsidP="00972F94">
            <w:pPr>
              <w:jc w:val="center"/>
              <w:textAlignment w:val="center"/>
              <w:rPr>
                <w:sz w:val="21"/>
                <w:szCs w:val="21"/>
              </w:rPr>
            </w:pPr>
            <w:r>
              <w:rPr>
                <w:rFonts w:hint="eastAsia"/>
                <w:sz w:val="21"/>
                <w:szCs w:val="21"/>
              </w:rPr>
              <w:t>-</w:t>
            </w:r>
            <w:r>
              <w:rPr>
                <w:sz w:val="21"/>
                <w:szCs w:val="21"/>
              </w:rPr>
              <w:t>0.26</w:t>
            </w:r>
          </w:p>
        </w:tc>
        <w:tc>
          <w:tcPr>
            <w:tcW w:w="794" w:type="dxa"/>
            <w:vAlign w:val="center"/>
          </w:tcPr>
          <w:p w:rsidR="00972F94" w:rsidRDefault="006D5F42" w:rsidP="00972F94">
            <w:pPr>
              <w:jc w:val="center"/>
              <w:textAlignment w:val="center"/>
              <w:rPr>
                <w:sz w:val="21"/>
                <w:szCs w:val="21"/>
              </w:rPr>
            </w:pPr>
            <w:r>
              <w:rPr>
                <w:rFonts w:hint="eastAsia"/>
                <w:sz w:val="21"/>
                <w:szCs w:val="21"/>
              </w:rPr>
              <w:t>0</w:t>
            </w:r>
            <w:r>
              <w:rPr>
                <w:sz w:val="21"/>
                <w:szCs w:val="21"/>
              </w:rPr>
              <w:t>.59</w:t>
            </w:r>
          </w:p>
        </w:tc>
      </w:tr>
      <w:tr w:rsidR="00E00A1B" w:rsidTr="00E00A1B">
        <w:trPr>
          <w:jc w:val="center"/>
        </w:trPr>
        <w:tc>
          <w:tcPr>
            <w:tcW w:w="426" w:type="dxa"/>
            <w:vAlign w:val="center"/>
          </w:tcPr>
          <w:p w:rsidR="00972F94" w:rsidRPr="00972F94" w:rsidRDefault="0040298E" w:rsidP="00972F94">
            <w:pPr>
              <w:jc w:val="center"/>
              <w:textAlignment w:val="center"/>
              <w:rPr>
                <w:sz w:val="21"/>
                <w:szCs w:val="21"/>
              </w:rPr>
            </w:pPr>
            <w:r w:rsidRPr="0040298E">
              <w:rPr>
                <w:noProof/>
                <w:sz w:val="21"/>
                <w:szCs w:val="21"/>
              </w:rPr>
              <w:drawing>
                <wp:inline distT="0" distB="0" distL="0" distR="0" wp14:anchorId="1BC75C98" wp14:editId="4A3806FD">
                  <wp:extent cx="180000" cy="18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0000" cy="180000"/>
                          </a:xfrm>
                          <a:prstGeom prst="rect">
                            <a:avLst/>
                          </a:prstGeom>
                        </pic:spPr>
                      </pic:pic>
                    </a:graphicData>
                  </a:graphic>
                </wp:inline>
              </w:drawing>
            </w: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4"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4" w:type="dxa"/>
            <w:vAlign w:val="center"/>
          </w:tcPr>
          <w:p w:rsidR="00972F94" w:rsidRDefault="00972F94" w:rsidP="00972F94">
            <w:pPr>
              <w:jc w:val="center"/>
              <w:textAlignment w:val="center"/>
              <w:rPr>
                <w:sz w:val="21"/>
                <w:szCs w:val="21"/>
              </w:rPr>
            </w:pPr>
          </w:p>
        </w:tc>
        <w:tc>
          <w:tcPr>
            <w:tcW w:w="793" w:type="dxa"/>
            <w:vAlign w:val="center"/>
          </w:tcPr>
          <w:p w:rsidR="00972F94" w:rsidRDefault="000138C6" w:rsidP="00972F94">
            <w:pPr>
              <w:jc w:val="center"/>
              <w:textAlignment w:val="center"/>
              <w:rPr>
                <w:sz w:val="21"/>
                <w:szCs w:val="21"/>
              </w:rPr>
            </w:pPr>
            <w:r>
              <w:rPr>
                <w:rFonts w:hint="eastAsia"/>
                <w:sz w:val="21"/>
                <w:szCs w:val="21"/>
              </w:rPr>
              <w:t>1</w:t>
            </w:r>
          </w:p>
        </w:tc>
        <w:tc>
          <w:tcPr>
            <w:tcW w:w="794" w:type="dxa"/>
            <w:vAlign w:val="center"/>
          </w:tcPr>
          <w:p w:rsidR="00972F94" w:rsidRDefault="00C11F12" w:rsidP="00972F94">
            <w:pPr>
              <w:jc w:val="center"/>
              <w:textAlignment w:val="center"/>
              <w:rPr>
                <w:sz w:val="21"/>
                <w:szCs w:val="21"/>
              </w:rPr>
            </w:pPr>
            <w:r>
              <w:rPr>
                <w:rFonts w:hint="eastAsia"/>
                <w:sz w:val="21"/>
                <w:szCs w:val="21"/>
              </w:rPr>
              <w:t>0</w:t>
            </w:r>
            <w:r>
              <w:rPr>
                <w:sz w:val="21"/>
                <w:szCs w:val="21"/>
              </w:rPr>
              <w:t>.91</w:t>
            </w:r>
          </w:p>
        </w:tc>
        <w:tc>
          <w:tcPr>
            <w:tcW w:w="794" w:type="dxa"/>
            <w:vAlign w:val="center"/>
          </w:tcPr>
          <w:p w:rsidR="00972F94" w:rsidRDefault="00C11F12" w:rsidP="00972F94">
            <w:pPr>
              <w:jc w:val="center"/>
              <w:textAlignment w:val="center"/>
              <w:rPr>
                <w:sz w:val="21"/>
                <w:szCs w:val="21"/>
              </w:rPr>
            </w:pPr>
            <w:r>
              <w:rPr>
                <w:rFonts w:hint="eastAsia"/>
                <w:sz w:val="21"/>
                <w:szCs w:val="21"/>
              </w:rPr>
              <w:t>-</w:t>
            </w:r>
            <w:r>
              <w:rPr>
                <w:sz w:val="21"/>
                <w:szCs w:val="21"/>
              </w:rPr>
              <w:t>0.63</w:t>
            </w:r>
          </w:p>
        </w:tc>
        <w:tc>
          <w:tcPr>
            <w:tcW w:w="794" w:type="dxa"/>
            <w:vAlign w:val="center"/>
          </w:tcPr>
          <w:p w:rsidR="00972F94" w:rsidRDefault="00C11F12" w:rsidP="00972F94">
            <w:pPr>
              <w:jc w:val="center"/>
              <w:textAlignment w:val="center"/>
              <w:rPr>
                <w:sz w:val="21"/>
                <w:szCs w:val="21"/>
              </w:rPr>
            </w:pPr>
            <w:r>
              <w:rPr>
                <w:rFonts w:hint="eastAsia"/>
                <w:sz w:val="21"/>
                <w:szCs w:val="21"/>
              </w:rPr>
              <w:t>-</w:t>
            </w:r>
            <w:r>
              <w:rPr>
                <w:sz w:val="21"/>
                <w:szCs w:val="21"/>
              </w:rPr>
              <w:t>0.37</w:t>
            </w:r>
          </w:p>
        </w:tc>
        <w:tc>
          <w:tcPr>
            <w:tcW w:w="794" w:type="dxa"/>
            <w:vAlign w:val="center"/>
          </w:tcPr>
          <w:p w:rsidR="00972F94" w:rsidRDefault="006D5F42" w:rsidP="00972F94">
            <w:pPr>
              <w:jc w:val="center"/>
              <w:textAlignment w:val="center"/>
              <w:rPr>
                <w:sz w:val="21"/>
                <w:szCs w:val="21"/>
              </w:rPr>
            </w:pPr>
            <w:r>
              <w:rPr>
                <w:rFonts w:hint="eastAsia"/>
                <w:sz w:val="21"/>
                <w:szCs w:val="21"/>
              </w:rPr>
              <w:t>-</w:t>
            </w:r>
            <w:r>
              <w:rPr>
                <w:sz w:val="21"/>
                <w:szCs w:val="21"/>
              </w:rPr>
              <w:t>0.84</w:t>
            </w:r>
          </w:p>
        </w:tc>
      </w:tr>
      <w:tr w:rsidR="00E00A1B" w:rsidTr="00E00A1B">
        <w:trPr>
          <w:jc w:val="center"/>
        </w:trPr>
        <w:tc>
          <w:tcPr>
            <w:tcW w:w="426" w:type="dxa"/>
            <w:vAlign w:val="center"/>
          </w:tcPr>
          <w:p w:rsidR="00972F94" w:rsidRPr="00972F94" w:rsidRDefault="00211972" w:rsidP="00972F94">
            <w:pPr>
              <w:jc w:val="center"/>
              <w:textAlignment w:val="center"/>
              <w:rPr>
                <w:sz w:val="21"/>
                <w:szCs w:val="21"/>
              </w:rPr>
            </w:pPr>
            <w:r w:rsidRPr="00211972">
              <w:rPr>
                <w:noProof/>
                <w:sz w:val="21"/>
                <w:szCs w:val="21"/>
              </w:rPr>
              <w:drawing>
                <wp:inline distT="0" distB="0" distL="0" distR="0" wp14:anchorId="6270F498" wp14:editId="22645F82">
                  <wp:extent cx="179295" cy="150985"/>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3570" cy="154585"/>
                          </a:xfrm>
                          <a:prstGeom prst="rect">
                            <a:avLst/>
                          </a:prstGeom>
                        </pic:spPr>
                      </pic:pic>
                    </a:graphicData>
                  </a:graphic>
                </wp:inline>
              </w:drawing>
            </w: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4"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4" w:type="dxa"/>
            <w:vAlign w:val="center"/>
          </w:tcPr>
          <w:p w:rsidR="00972F94" w:rsidRDefault="00972F94" w:rsidP="00972F94">
            <w:pPr>
              <w:jc w:val="center"/>
              <w:textAlignment w:val="center"/>
              <w:rPr>
                <w:sz w:val="21"/>
                <w:szCs w:val="21"/>
              </w:rPr>
            </w:pPr>
          </w:p>
        </w:tc>
        <w:tc>
          <w:tcPr>
            <w:tcW w:w="793" w:type="dxa"/>
            <w:vAlign w:val="center"/>
          </w:tcPr>
          <w:p w:rsidR="00972F94" w:rsidRDefault="00972F94" w:rsidP="00972F94">
            <w:pPr>
              <w:jc w:val="center"/>
              <w:textAlignment w:val="center"/>
              <w:rPr>
                <w:sz w:val="21"/>
                <w:szCs w:val="21"/>
              </w:rPr>
            </w:pPr>
          </w:p>
        </w:tc>
        <w:tc>
          <w:tcPr>
            <w:tcW w:w="794" w:type="dxa"/>
            <w:vAlign w:val="center"/>
          </w:tcPr>
          <w:p w:rsidR="00972F94" w:rsidRDefault="000138C6" w:rsidP="00972F94">
            <w:pPr>
              <w:jc w:val="center"/>
              <w:textAlignment w:val="center"/>
              <w:rPr>
                <w:sz w:val="21"/>
                <w:szCs w:val="21"/>
              </w:rPr>
            </w:pPr>
            <w:r>
              <w:rPr>
                <w:rFonts w:hint="eastAsia"/>
                <w:sz w:val="21"/>
                <w:szCs w:val="21"/>
              </w:rPr>
              <w:t>1</w:t>
            </w:r>
          </w:p>
        </w:tc>
        <w:tc>
          <w:tcPr>
            <w:tcW w:w="794" w:type="dxa"/>
            <w:vAlign w:val="center"/>
          </w:tcPr>
          <w:p w:rsidR="00972F94" w:rsidRDefault="006D5F42" w:rsidP="00972F94">
            <w:pPr>
              <w:jc w:val="center"/>
              <w:textAlignment w:val="center"/>
              <w:rPr>
                <w:sz w:val="21"/>
                <w:szCs w:val="21"/>
              </w:rPr>
            </w:pPr>
            <w:r>
              <w:rPr>
                <w:rFonts w:hint="eastAsia"/>
                <w:sz w:val="21"/>
                <w:szCs w:val="21"/>
              </w:rPr>
              <w:t>-</w:t>
            </w:r>
            <w:r>
              <w:rPr>
                <w:sz w:val="21"/>
                <w:szCs w:val="21"/>
              </w:rPr>
              <w:t>0.88</w:t>
            </w:r>
          </w:p>
        </w:tc>
        <w:tc>
          <w:tcPr>
            <w:tcW w:w="794" w:type="dxa"/>
            <w:vAlign w:val="center"/>
          </w:tcPr>
          <w:p w:rsidR="00972F94" w:rsidRDefault="006D5F42" w:rsidP="00972F94">
            <w:pPr>
              <w:jc w:val="center"/>
              <w:textAlignment w:val="center"/>
              <w:rPr>
                <w:sz w:val="21"/>
                <w:szCs w:val="21"/>
              </w:rPr>
            </w:pPr>
            <w:r>
              <w:rPr>
                <w:rFonts w:hint="eastAsia"/>
                <w:sz w:val="21"/>
                <w:szCs w:val="21"/>
              </w:rPr>
              <w:t>-</w:t>
            </w:r>
            <w:r>
              <w:rPr>
                <w:sz w:val="21"/>
                <w:szCs w:val="21"/>
              </w:rPr>
              <w:t>0.06</w:t>
            </w:r>
          </w:p>
        </w:tc>
        <w:tc>
          <w:tcPr>
            <w:tcW w:w="794" w:type="dxa"/>
            <w:vAlign w:val="center"/>
          </w:tcPr>
          <w:p w:rsidR="00972F94" w:rsidRDefault="006D5F42" w:rsidP="00972F94">
            <w:pPr>
              <w:jc w:val="center"/>
              <w:textAlignment w:val="center"/>
              <w:rPr>
                <w:sz w:val="21"/>
                <w:szCs w:val="21"/>
              </w:rPr>
            </w:pPr>
            <w:r>
              <w:rPr>
                <w:rFonts w:hint="eastAsia"/>
                <w:sz w:val="21"/>
                <w:szCs w:val="21"/>
              </w:rPr>
              <w:t>-</w:t>
            </w:r>
            <w:r>
              <w:rPr>
                <w:sz w:val="21"/>
                <w:szCs w:val="21"/>
              </w:rPr>
              <w:t>0.81</w:t>
            </w:r>
          </w:p>
        </w:tc>
      </w:tr>
      <w:tr w:rsidR="00E00A1B" w:rsidTr="00E00A1B">
        <w:trPr>
          <w:jc w:val="center"/>
        </w:trPr>
        <w:tc>
          <w:tcPr>
            <w:tcW w:w="426" w:type="dxa"/>
            <w:vAlign w:val="center"/>
          </w:tcPr>
          <w:p w:rsidR="00972F94" w:rsidRPr="00972F94" w:rsidRDefault="00211972" w:rsidP="00972F94">
            <w:pPr>
              <w:jc w:val="center"/>
              <w:textAlignment w:val="center"/>
              <w:rPr>
                <w:sz w:val="21"/>
                <w:szCs w:val="21"/>
              </w:rPr>
            </w:pPr>
            <w:r w:rsidRPr="00211972">
              <w:rPr>
                <w:noProof/>
                <w:sz w:val="21"/>
                <w:szCs w:val="21"/>
              </w:rPr>
              <w:drawing>
                <wp:inline distT="0" distB="0" distL="0" distR="0" wp14:anchorId="7FB0D477" wp14:editId="3DD3DC0E">
                  <wp:extent cx="201600" cy="180000"/>
                  <wp:effectExtent l="0" t="0" r="190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1600" cy="180000"/>
                          </a:xfrm>
                          <a:prstGeom prst="rect">
                            <a:avLst/>
                          </a:prstGeom>
                        </pic:spPr>
                      </pic:pic>
                    </a:graphicData>
                  </a:graphic>
                </wp:inline>
              </w:drawing>
            </w: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4"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4" w:type="dxa"/>
            <w:vAlign w:val="center"/>
          </w:tcPr>
          <w:p w:rsidR="00972F94" w:rsidRDefault="00972F94" w:rsidP="00972F94">
            <w:pPr>
              <w:jc w:val="center"/>
              <w:textAlignment w:val="center"/>
              <w:rPr>
                <w:sz w:val="21"/>
                <w:szCs w:val="21"/>
              </w:rPr>
            </w:pPr>
          </w:p>
        </w:tc>
        <w:tc>
          <w:tcPr>
            <w:tcW w:w="793" w:type="dxa"/>
            <w:vAlign w:val="center"/>
          </w:tcPr>
          <w:p w:rsidR="00972F94" w:rsidRDefault="00972F94" w:rsidP="00972F94">
            <w:pPr>
              <w:jc w:val="center"/>
              <w:textAlignment w:val="center"/>
              <w:rPr>
                <w:sz w:val="21"/>
                <w:szCs w:val="21"/>
              </w:rPr>
            </w:pPr>
          </w:p>
        </w:tc>
        <w:tc>
          <w:tcPr>
            <w:tcW w:w="794" w:type="dxa"/>
            <w:vAlign w:val="center"/>
          </w:tcPr>
          <w:p w:rsidR="00972F94" w:rsidRDefault="00972F94" w:rsidP="00972F94">
            <w:pPr>
              <w:jc w:val="center"/>
              <w:textAlignment w:val="center"/>
              <w:rPr>
                <w:sz w:val="21"/>
                <w:szCs w:val="21"/>
              </w:rPr>
            </w:pPr>
          </w:p>
        </w:tc>
        <w:tc>
          <w:tcPr>
            <w:tcW w:w="794" w:type="dxa"/>
            <w:vAlign w:val="center"/>
          </w:tcPr>
          <w:p w:rsidR="00972F94" w:rsidRDefault="000138C6" w:rsidP="00972F94">
            <w:pPr>
              <w:jc w:val="center"/>
              <w:textAlignment w:val="center"/>
              <w:rPr>
                <w:sz w:val="21"/>
                <w:szCs w:val="21"/>
              </w:rPr>
            </w:pPr>
            <w:r>
              <w:rPr>
                <w:rFonts w:hint="eastAsia"/>
                <w:sz w:val="21"/>
                <w:szCs w:val="21"/>
              </w:rPr>
              <w:t>1</w:t>
            </w:r>
          </w:p>
        </w:tc>
        <w:tc>
          <w:tcPr>
            <w:tcW w:w="794" w:type="dxa"/>
            <w:vAlign w:val="center"/>
          </w:tcPr>
          <w:p w:rsidR="00972F94" w:rsidRDefault="006D5F42" w:rsidP="00972F94">
            <w:pPr>
              <w:jc w:val="center"/>
              <w:textAlignment w:val="center"/>
              <w:rPr>
                <w:sz w:val="21"/>
                <w:szCs w:val="21"/>
              </w:rPr>
            </w:pPr>
            <w:r>
              <w:rPr>
                <w:rFonts w:hint="eastAsia"/>
                <w:sz w:val="21"/>
                <w:szCs w:val="21"/>
              </w:rPr>
              <w:t>-</w:t>
            </w:r>
            <w:r>
              <w:rPr>
                <w:sz w:val="21"/>
                <w:szCs w:val="21"/>
              </w:rPr>
              <w:t>0.29</w:t>
            </w:r>
          </w:p>
        </w:tc>
        <w:tc>
          <w:tcPr>
            <w:tcW w:w="794" w:type="dxa"/>
            <w:vAlign w:val="center"/>
          </w:tcPr>
          <w:p w:rsidR="00972F94" w:rsidRDefault="006D5F42" w:rsidP="00972F94">
            <w:pPr>
              <w:jc w:val="center"/>
              <w:textAlignment w:val="center"/>
              <w:rPr>
                <w:sz w:val="21"/>
                <w:szCs w:val="21"/>
              </w:rPr>
            </w:pPr>
            <w:r>
              <w:rPr>
                <w:rFonts w:hint="eastAsia"/>
                <w:sz w:val="21"/>
                <w:szCs w:val="21"/>
              </w:rPr>
              <w:t>0</w:t>
            </w:r>
            <w:r>
              <w:rPr>
                <w:sz w:val="21"/>
                <w:szCs w:val="21"/>
              </w:rPr>
              <w:t>.54</w:t>
            </w:r>
          </w:p>
        </w:tc>
      </w:tr>
      <w:tr w:rsidR="00E00A1B" w:rsidTr="00E00A1B">
        <w:trPr>
          <w:jc w:val="center"/>
        </w:trPr>
        <w:tc>
          <w:tcPr>
            <w:tcW w:w="426" w:type="dxa"/>
            <w:vAlign w:val="center"/>
          </w:tcPr>
          <w:p w:rsidR="00972F94" w:rsidRPr="00972F94" w:rsidRDefault="00211972" w:rsidP="00972F94">
            <w:pPr>
              <w:jc w:val="center"/>
              <w:textAlignment w:val="center"/>
              <w:rPr>
                <w:sz w:val="21"/>
                <w:szCs w:val="21"/>
              </w:rPr>
            </w:pPr>
            <w:r w:rsidRPr="00211972">
              <w:rPr>
                <w:noProof/>
                <w:sz w:val="21"/>
                <w:szCs w:val="21"/>
              </w:rPr>
              <w:drawing>
                <wp:inline distT="0" distB="0" distL="0" distR="0" wp14:anchorId="03ADE4A0" wp14:editId="412871F1">
                  <wp:extent cx="212400" cy="180000"/>
                  <wp:effectExtent l="0" t="0" r="381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2400" cy="180000"/>
                          </a:xfrm>
                          <a:prstGeom prst="rect">
                            <a:avLst/>
                          </a:prstGeom>
                        </pic:spPr>
                      </pic:pic>
                    </a:graphicData>
                  </a:graphic>
                </wp:inline>
              </w:drawing>
            </w: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4"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4" w:type="dxa"/>
            <w:vAlign w:val="center"/>
          </w:tcPr>
          <w:p w:rsidR="00972F94" w:rsidRDefault="00972F94" w:rsidP="00972F94">
            <w:pPr>
              <w:jc w:val="center"/>
              <w:textAlignment w:val="center"/>
              <w:rPr>
                <w:sz w:val="21"/>
                <w:szCs w:val="21"/>
              </w:rPr>
            </w:pPr>
          </w:p>
        </w:tc>
        <w:tc>
          <w:tcPr>
            <w:tcW w:w="793" w:type="dxa"/>
            <w:vAlign w:val="center"/>
          </w:tcPr>
          <w:p w:rsidR="00972F94" w:rsidRDefault="00972F94" w:rsidP="00972F94">
            <w:pPr>
              <w:jc w:val="center"/>
              <w:textAlignment w:val="center"/>
              <w:rPr>
                <w:sz w:val="21"/>
                <w:szCs w:val="21"/>
              </w:rPr>
            </w:pPr>
          </w:p>
        </w:tc>
        <w:tc>
          <w:tcPr>
            <w:tcW w:w="794" w:type="dxa"/>
            <w:vAlign w:val="center"/>
          </w:tcPr>
          <w:p w:rsidR="00972F94" w:rsidRDefault="00972F94" w:rsidP="00972F94">
            <w:pPr>
              <w:jc w:val="center"/>
              <w:textAlignment w:val="center"/>
              <w:rPr>
                <w:sz w:val="21"/>
                <w:szCs w:val="21"/>
              </w:rPr>
            </w:pPr>
          </w:p>
        </w:tc>
        <w:tc>
          <w:tcPr>
            <w:tcW w:w="794" w:type="dxa"/>
            <w:vAlign w:val="center"/>
          </w:tcPr>
          <w:p w:rsidR="00972F94" w:rsidRDefault="00972F94" w:rsidP="00972F94">
            <w:pPr>
              <w:jc w:val="center"/>
              <w:textAlignment w:val="center"/>
              <w:rPr>
                <w:sz w:val="21"/>
                <w:szCs w:val="21"/>
              </w:rPr>
            </w:pPr>
          </w:p>
        </w:tc>
        <w:tc>
          <w:tcPr>
            <w:tcW w:w="794" w:type="dxa"/>
            <w:vAlign w:val="center"/>
          </w:tcPr>
          <w:p w:rsidR="00972F94" w:rsidRDefault="000138C6" w:rsidP="00972F94">
            <w:pPr>
              <w:jc w:val="center"/>
              <w:textAlignment w:val="center"/>
              <w:rPr>
                <w:sz w:val="21"/>
                <w:szCs w:val="21"/>
              </w:rPr>
            </w:pPr>
            <w:r>
              <w:rPr>
                <w:rFonts w:hint="eastAsia"/>
                <w:sz w:val="21"/>
                <w:szCs w:val="21"/>
              </w:rPr>
              <w:t>1</w:t>
            </w:r>
          </w:p>
        </w:tc>
        <w:tc>
          <w:tcPr>
            <w:tcW w:w="794" w:type="dxa"/>
            <w:vAlign w:val="center"/>
          </w:tcPr>
          <w:p w:rsidR="00972F94" w:rsidRDefault="006D5F42" w:rsidP="00972F94">
            <w:pPr>
              <w:jc w:val="center"/>
              <w:textAlignment w:val="center"/>
              <w:rPr>
                <w:sz w:val="21"/>
                <w:szCs w:val="21"/>
              </w:rPr>
            </w:pPr>
            <w:r>
              <w:rPr>
                <w:rFonts w:hint="eastAsia"/>
                <w:sz w:val="21"/>
                <w:szCs w:val="21"/>
              </w:rPr>
              <w:t>0</w:t>
            </w:r>
            <w:r>
              <w:rPr>
                <w:sz w:val="21"/>
                <w:szCs w:val="21"/>
              </w:rPr>
              <w:t>.18</w:t>
            </w:r>
          </w:p>
        </w:tc>
      </w:tr>
      <w:tr w:rsidR="00E00A1B" w:rsidTr="00E00A1B">
        <w:trPr>
          <w:jc w:val="center"/>
        </w:trPr>
        <w:tc>
          <w:tcPr>
            <w:tcW w:w="426" w:type="dxa"/>
            <w:vAlign w:val="center"/>
          </w:tcPr>
          <w:p w:rsidR="00972F94" w:rsidRPr="00972F94" w:rsidRDefault="00211972" w:rsidP="00972F94">
            <w:pPr>
              <w:jc w:val="center"/>
              <w:textAlignment w:val="center"/>
              <w:rPr>
                <w:sz w:val="21"/>
                <w:szCs w:val="21"/>
              </w:rPr>
            </w:pPr>
            <w:r w:rsidRPr="00211972">
              <w:rPr>
                <w:noProof/>
                <w:sz w:val="21"/>
                <w:szCs w:val="21"/>
              </w:rPr>
              <w:drawing>
                <wp:inline distT="0" distB="0" distL="0" distR="0" wp14:anchorId="47A7FDA5" wp14:editId="12BA8DA4">
                  <wp:extent cx="201600" cy="18000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600" cy="180000"/>
                          </a:xfrm>
                          <a:prstGeom prst="rect">
                            <a:avLst/>
                          </a:prstGeom>
                        </pic:spPr>
                      </pic:pic>
                    </a:graphicData>
                  </a:graphic>
                </wp:inline>
              </w:drawing>
            </w: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4"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3" w:type="dxa"/>
            <w:vAlign w:val="center"/>
          </w:tcPr>
          <w:p w:rsidR="00972F94" w:rsidRDefault="00972F94" w:rsidP="00972F94">
            <w:pPr>
              <w:jc w:val="center"/>
              <w:textAlignment w:val="center"/>
              <w:rPr>
                <w:sz w:val="21"/>
                <w:szCs w:val="21"/>
              </w:rPr>
            </w:pPr>
          </w:p>
        </w:tc>
        <w:tc>
          <w:tcPr>
            <w:tcW w:w="674" w:type="dxa"/>
            <w:vAlign w:val="center"/>
          </w:tcPr>
          <w:p w:rsidR="00972F94" w:rsidRDefault="00972F94" w:rsidP="00972F94">
            <w:pPr>
              <w:jc w:val="center"/>
              <w:textAlignment w:val="center"/>
              <w:rPr>
                <w:sz w:val="21"/>
                <w:szCs w:val="21"/>
              </w:rPr>
            </w:pPr>
          </w:p>
        </w:tc>
        <w:tc>
          <w:tcPr>
            <w:tcW w:w="793" w:type="dxa"/>
            <w:vAlign w:val="center"/>
          </w:tcPr>
          <w:p w:rsidR="00972F94" w:rsidRDefault="00972F94" w:rsidP="00972F94">
            <w:pPr>
              <w:jc w:val="center"/>
              <w:textAlignment w:val="center"/>
              <w:rPr>
                <w:sz w:val="21"/>
                <w:szCs w:val="21"/>
              </w:rPr>
            </w:pPr>
          </w:p>
        </w:tc>
        <w:tc>
          <w:tcPr>
            <w:tcW w:w="794" w:type="dxa"/>
            <w:vAlign w:val="center"/>
          </w:tcPr>
          <w:p w:rsidR="00972F94" w:rsidRDefault="00972F94" w:rsidP="00972F94">
            <w:pPr>
              <w:jc w:val="center"/>
              <w:textAlignment w:val="center"/>
              <w:rPr>
                <w:sz w:val="21"/>
                <w:szCs w:val="21"/>
              </w:rPr>
            </w:pPr>
          </w:p>
        </w:tc>
        <w:tc>
          <w:tcPr>
            <w:tcW w:w="794" w:type="dxa"/>
            <w:vAlign w:val="center"/>
          </w:tcPr>
          <w:p w:rsidR="00972F94" w:rsidRDefault="00972F94" w:rsidP="00972F94">
            <w:pPr>
              <w:jc w:val="center"/>
              <w:textAlignment w:val="center"/>
              <w:rPr>
                <w:sz w:val="21"/>
                <w:szCs w:val="21"/>
              </w:rPr>
            </w:pPr>
          </w:p>
        </w:tc>
        <w:tc>
          <w:tcPr>
            <w:tcW w:w="794" w:type="dxa"/>
            <w:vAlign w:val="center"/>
          </w:tcPr>
          <w:p w:rsidR="00972F94" w:rsidRDefault="00972F94" w:rsidP="00972F94">
            <w:pPr>
              <w:jc w:val="center"/>
              <w:textAlignment w:val="center"/>
              <w:rPr>
                <w:sz w:val="21"/>
                <w:szCs w:val="21"/>
              </w:rPr>
            </w:pPr>
          </w:p>
        </w:tc>
        <w:tc>
          <w:tcPr>
            <w:tcW w:w="794" w:type="dxa"/>
            <w:vAlign w:val="center"/>
          </w:tcPr>
          <w:p w:rsidR="00972F94" w:rsidRDefault="000138C6" w:rsidP="00972F94">
            <w:pPr>
              <w:jc w:val="center"/>
              <w:textAlignment w:val="center"/>
              <w:rPr>
                <w:sz w:val="21"/>
                <w:szCs w:val="21"/>
              </w:rPr>
            </w:pPr>
            <w:r>
              <w:rPr>
                <w:rFonts w:hint="eastAsia"/>
                <w:sz w:val="21"/>
                <w:szCs w:val="21"/>
              </w:rPr>
              <w:t>1</w:t>
            </w:r>
          </w:p>
        </w:tc>
      </w:tr>
    </w:tbl>
    <w:p w:rsidR="002B01E6" w:rsidRDefault="002B01E6" w:rsidP="003354A6">
      <w:pPr>
        <w:ind w:firstLineChars="71" w:firstLine="149"/>
        <w:textAlignment w:val="center"/>
        <w:rPr>
          <w:sz w:val="21"/>
          <w:szCs w:val="21"/>
        </w:rPr>
        <w:sectPr w:rsidR="002B01E6" w:rsidSect="002B01E6">
          <w:type w:val="continuous"/>
          <w:pgSz w:w="11900" w:h="16840"/>
          <w:pgMar w:top="1134" w:right="1134" w:bottom="1134" w:left="1134" w:header="851" w:footer="992" w:gutter="0"/>
          <w:cols w:space="425"/>
          <w:docGrid w:type="lines" w:linePitch="312"/>
        </w:sectPr>
      </w:pPr>
    </w:p>
    <w:p w:rsidR="00574087" w:rsidRDefault="009B1F73" w:rsidP="00BD2DCF">
      <w:pPr>
        <w:textAlignment w:val="center"/>
        <w:rPr>
          <w:sz w:val="21"/>
          <w:szCs w:val="21"/>
        </w:rPr>
      </w:pPr>
      <w:r>
        <w:rPr>
          <w:rFonts w:hint="eastAsia"/>
          <w:sz w:val="21"/>
          <w:szCs w:val="21"/>
        </w:rPr>
        <w:t>其中，</w:t>
      </w:r>
      <w:r w:rsidRPr="00972F94">
        <w:rPr>
          <w:noProof/>
          <w:sz w:val="21"/>
          <w:szCs w:val="21"/>
        </w:rPr>
        <w:drawing>
          <wp:inline distT="0" distB="0" distL="0" distR="0" wp14:anchorId="19D8993C" wp14:editId="257B3F4E">
            <wp:extent cx="169200" cy="180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9200" cy="180000"/>
                    </a:xfrm>
                    <a:prstGeom prst="rect">
                      <a:avLst/>
                    </a:prstGeom>
                  </pic:spPr>
                </pic:pic>
              </a:graphicData>
            </a:graphic>
          </wp:inline>
        </w:drawing>
      </w:r>
      <w:r w:rsidR="00217D2A">
        <w:rPr>
          <w:rFonts w:hint="eastAsia"/>
          <w:sz w:val="21"/>
          <w:szCs w:val="21"/>
        </w:rPr>
        <w:t>表示</w:t>
      </w:r>
      <w:r>
        <w:rPr>
          <w:rFonts w:hint="eastAsia"/>
          <w:sz w:val="21"/>
          <w:szCs w:val="21"/>
        </w:rPr>
        <w:t>商品房价格，</w:t>
      </w:r>
      <w:r w:rsidRPr="00972F94">
        <w:rPr>
          <w:noProof/>
          <w:sz w:val="21"/>
          <w:szCs w:val="21"/>
        </w:rPr>
        <w:drawing>
          <wp:inline distT="0" distB="0" distL="0" distR="0" wp14:anchorId="04386922" wp14:editId="0325F002">
            <wp:extent cx="180000" cy="180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0000" cy="180000"/>
                    </a:xfrm>
                    <a:prstGeom prst="rect">
                      <a:avLst/>
                    </a:prstGeom>
                  </pic:spPr>
                </pic:pic>
              </a:graphicData>
            </a:graphic>
          </wp:inline>
        </w:drawing>
      </w:r>
      <w:r w:rsidR="00217D2A">
        <w:rPr>
          <w:rFonts w:hint="eastAsia"/>
          <w:sz w:val="21"/>
          <w:szCs w:val="21"/>
        </w:rPr>
        <w:t>表示</w:t>
      </w:r>
      <w:r>
        <w:rPr>
          <w:rFonts w:hint="eastAsia"/>
          <w:sz w:val="21"/>
          <w:szCs w:val="21"/>
        </w:rPr>
        <w:t>GDP，</w:t>
      </w:r>
      <w:r w:rsidRPr="00972F94">
        <w:rPr>
          <w:noProof/>
          <w:sz w:val="21"/>
          <w:szCs w:val="21"/>
        </w:rPr>
        <w:drawing>
          <wp:inline distT="0" distB="0" distL="0" distR="0" wp14:anchorId="6175281C" wp14:editId="66909A88">
            <wp:extent cx="180000" cy="1800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0000" cy="180000"/>
                    </a:xfrm>
                    <a:prstGeom prst="rect">
                      <a:avLst/>
                    </a:prstGeom>
                  </pic:spPr>
                </pic:pic>
              </a:graphicData>
            </a:graphic>
          </wp:inline>
        </w:drawing>
      </w:r>
      <w:r w:rsidR="00217D2A">
        <w:rPr>
          <w:rFonts w:hint="eastAsia"/>
          <w:sz w:val="21"/>
          <w:szCs w:val="21"/>
        </w:rPr>
        <w:t>表示</w:t>
      </w:r>
      <w:r>
        <w:rPr>
          <w:rFonts w:hint="eastAsia"/>
          <w:sz w:val="21"/>
          <w:szCs w:val="21"/>
        </w:rPr>
        <w:t>全国总人口数，</w:t>
      </w:r>
      <w:r w:rsidRPr="00972F94">
        <w:rPr>
          <w:noProof/>
          <w:sz w:val="21"/>
          <w:szCs w:val="21"/>
        </w:rPr>
        <w:drawing>
          <wp:inline distT="0" distB="0" distL="0" distR="0" wp14:anchorId="54853483" wp14:editId="153C6F04">
            <wp:extent cx="180000" cy="18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0000" cy="180000"/>
                    </a:xfrm>
                    <a:prstGeom prst="rect">
                      <a:avLst/>
                    </a:prstGeom>
                  </pic:spPr>
                </pic:pic>
              </a:graphicData>
            </a:graphic>
          </wp:inline>
        </w:drawing>
      </w:r>
      <w:r w:rsidR="00217D2A">
        <w:rPr>
          <w:rFonts w:hint="eastAsia"/>
          <w:sz w:val="21"/>
          <w:szCs w:val="21"/>
        </w:rPr>
        <w:t>表示</w:t>
      </w:r>
      <w:r>
        <w:rPr>
          <w:rFonts w:hint="eastAsia"/>
          <w:sz w:val="21"/>
          <w:szCs w:val="21"/>
        </w:rPr>
        <w:t>居民储蓄存款余额，</w:t>
      </w:r>
      <w:r w:rsidRPr="00972F94">
        <w:rPr>
          <w:noProof/>
          <w:sz w:val="21"/>
          <w:szCs w:val="21"/>
        </w:rPr>
        <w:drawing>
          <wp:inline distT="0" distB="0" distL="0" distR="0" wp14:anchorId="4A7BB5BC" wp14:editId="06F7B981">
            <wp:extent cx="180000" cy="180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0000" cy="180000"/>
                    </a:xfrm>
                    <a:prstGeom prst="rect">
                      <a:avLst/>
                    </a:prstGeom>
                  </pic:spPr>
                </pic:pic>
              </a:graphicData>
            </a:graphic>
          </wp:inline>
        </w:drawing>
      </w:r>
      <w:r w:rsidR="00217D2A">
        <w:rPr>
          <w:rFonts w:hint="eastAsia"/>
          <w:sz w:val="21"/>
          <w:szCs w:val="21"/>
        </w:rPr>
        <w:t>表示</w:t>
      </w:r>
      <w:r>
        <w:rPr>
          <w:rFonts w:hint="eastAsia"/>
          <w:sz w:val="21"/>
          <w:szCs w:val="21"/>
        </w:rPr>
        <w:t>商品零售价格指数</w:t>
      </w:r>
      <w:r w:rsidR="00217D2A">
        <w:rPr>
          <w:rFonts w:hint="eastAsia"/>
          <w:sz w:val="21"/>
          <w:szCs w:val="21"/>
        </w:rPr>
        <w:t>，</w:t>
      </w:r>
      <w:r w:rsidR="00217D2A" w:rsidRPr="00972F94">
        <w:rPr>
          <w:noProof/>
          <w:sz w:val="21"/>
          <w:szCs w:val="21"/>
        </w:rPr>
        <w:drawing>
          <wp:inline distT="0" distB="0" distL="0" distR="0" wp14:anchorId="689432EC" wp14:editId="18727642">
            <wp:extent cx="180000" cy="18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0000" cy="180000"/>
                    </a:xfrm>
                    <a:prstGeom prst="rect">
                      <a:avLst/>
                    </a:prstGeom>
                  </pic:spPr>
                </pic:pic>
              </a:graphicData>
            </a:graphic>
          </wp:inline>
        </w:drawing>
      </w:r>
      <w:r w:rsidR="00217D2A">
        <w:rPr>
          <w:rFonts w:hint="eastAsia"/>
          <w:sz w:val="21"/>
          <w:szCs w:val="21"/>
        </w:rPr>
        <w:t>表示</w:t>
      </w:r>
      <w:r>
        <w:rPr>
          <w:rFonts w:hint="eastAsia"/>
          <w:sz w:val="21"/>
          <w:szCs w:val="21"/>
        </w:rPr>
        <w:t>居民消费价格指数</w:t>
      </w:r>
      <w:r w:rsidR="00217D2A">
        <w:rPr>
          <w:rFonts w:hint="eastAsia"/>
          <w:sz w:val="21"/>
          <w:szCs w:val="21"/>
        </w:rPr>
        <w:t>，</w:t>
      </w:r>
      <w:r w:rsidR="00217D2A" w:rsidRPr="00972F94">
        <w:rPr>
          <w:noProof/>
          <w:sz w:val="21"/>
          <w:szCs w:val="21"/>
        </w:rPr>
        <w:drawing>
          <wp:inline distT="0" distB="0" distL="0" distR="0" wp14:anchorId="7A2F7261" wp14:editId="0943DA1E">
            <wp:extent cx="180000" cy="180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0000" cy="180000"/>
                    </a:xfrm>
                    <a:prstGeom prst="rect">
                      <a:avLst/>
                    </a:prstGeom>
                  </pic:spPr>
                </pic:pic>
              </a:graphicData>
            </a:graphic>
          </wp:inline>
        </w:drawing>
      </w:r>
      <w:r w:rsidR="00217D2A">
        <w:rPr>
          <w:rFonts w:hint="eastAsia"/>
          <w:sz w:val="21"/>
          <w:szCs w:val="21"/>
        </w:rPr>
        <w:t>表示</w:t>
      </w:r>
      <w:r>
        <w:rPr>
          <w:rFonts w:hint="eastAsia"/>
          <w:sz w:val="21"/>
          <w:szCs w:val="21"/>
        </w:rPr>
        <w:t>固定资产投资价格指数</w:t>
      </w:r>
      <w:r w:rsidR="00217D2A">
        <w:rPr>
          <w:rFonts w:hint="eastAsia"/>
          <w:sz w:val="21"/>
          <w:szCs w:val="21"/>
        </w:rPr>
        <w:t>，</w:t>
      </w:r>
      <w:r w:rsidR="00217D2A" w:rsidRPr="00972F94">
        <w:rPr>
          <w:noProof/>
          <w:sz w:val="21"/>
          <w:szCs w:val="21"/>
        </w:rPr>
        <w:drawing>
          <wp:inline distT="0" distB="0" distL="0" distR="0" wp14:anchorId="0B137383" wp14:editId="04432E6D">
            <wp:extent cx="180000" cy="180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0000" cy="180000"/>
                    </a:xfrm>
                    <a:prstGeom prst="rect">
                      <a:avLst/>
                    </a:prstGeom>
                  </pic:spPr>
                </pic:pic>
              </a:graphicData>
            </a:graphic>
          </wp:inline>
        </w:drawing>
      </w:r>
      <w:r w:rsidR="00217D2A">
        <w:rPr>
          <w:rFonts w:hint="eastAsia"/>
          <w:sz w:val="21"/>
          <w:szCs w:val="21"/>
        </w:rPr>
        <w:t>表示</w:t>
      </w:r>
      <w:r w:rsidRPr="002B7DCE">
        <w:rPr>
          <w:rFonts w:hint="eastAsia"/>
          <w:sz w:val="21"/>
          <w:szCs w:val="21"/>
        </w:rPr>
        <w:t>城镇居民家庭可支配收入</w:t>
      </w:r>
      <w:r w:rsidR="00217D2A">
        <w:rPr>
          <w:rFonts w:hint="eastAsia"/>
          <w:sz w:val="21"/>
          <w:szCs w:val="21"/>
        </w:rPr>
        <w:t>，</w:t>
      </w:r>
      <w:r w:rsidR="00217D2A" w:rsidRPr="0040298E">
        <w:rPr>
          <w:noProof/>
          <w:sz w:val="21"/>
          <w:szCs w:val="21"/>
        </w:rPr>
        <w:drawing>
          <wp:inline distT="0" distB="0" distL="0" distR="0" wp14:anchorId="2058CA2A" wp14:editId="09507A70">
            <wp:extent cx="180000" cy="1800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000" cy="180000"/>
                    </a:xfrm>
                    <a:prstGeom prst="rect">
                      <a:avLst/>
                    </a:prstGeom>
                  </pic:spPr>
                </pic:pic>
              </a:graphicData>
            </a:graphic>
          </wp:inline>
        </w:drawing>
      </w:r>
      <w:r w:rsidR="00217D2A">
        <w:rPr>
          <w:rFonts w:hint="eastAsia"/>
          <w:sz w:val="21"/>
          <w:szCs w:val="21"/>
        </w:rPr>
        <w:t>表示</w:t>
      </w:r>
      <w:r>
        <w:rPr>
          <w:rFonts w:hint="eastAsia"/>
          <w:sz w:val="21"/>
          <w:szCs w:val="21"/>
        </w:rPr>
        <w:t>城镇家庭恩格尔系数</w:t>
      </w:r>
      <w:r w:rsidR="00217D2A">
        <w:rPr>
          <w:rFonts w:hint="eastAsia"/>
          <w:sz w:val="21"/>
          <w:szCs w:val="21"/>
        </w:rPr>
        <w:t>，</w:t>
      </w:r>
      <w:r w:rsidR="00217D2A" w:rsidRPr="00211972">
        <w:rPr>
          <w:noProof/>
          <w:sz w:val="21"/>
          <w:szCs w:val="21"/>
        </w:rPr>
        <w:drawing>
          <wp:inline distT="0" distB="0" distL="0" distR="0" wp14:anchorId="6F75D19B" wp14:editId="15F72CFC">
            <wp:extent cx="216000" cy="180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000" cy="180000"/>
                    </a:xfrm>
                    <a:prstGeom prst="rect">
                      <a:avLst/>
                    </a:prstGeom>
                  </pic:spPr>
                </pic:pic>
              </a:graphicData>
            </a:graphic>
          </wp:inline>
        </w:drawing>
      </w:r>
      <w:r w:rsidR="00217D2A">
        <w:rPr>
          <w:rFonts w:hint="eastAsia"/>
          <w:sz w:val="21"/>
          <w:szCs w:val="21"/>
        </w:rPr>
        <w:t>表示</w:t>
      </w:r>
      <w:r>
        <w:rPr>
          <w:rFonts w:hint="eastAsia"/>
          <w:sz w:val="21"/>
          <w:szCs w:val="21"/>
        </w:rPr>
        <w:t>农村家庭恩格尔系数</w:t>
      </w:r>
      <w:r w:rsidR="00217D2A">
        <w:rPr>
          <w:rFonts w:hint="eastAsia"/>
          <w:sz w:val="21"/>
          <w:szCs w:val="21"/>
        </w:rPr>
        <w:t>，</w:t>
      </w:r>
      <w:r w:rsidR="00217D2A" w:rsidRPr="00211972">
        <w:rPr>
          <w:noProof/>
          <w:sz w:val="21"/>
          <w:szCs w:val="21"/>
        </w:rPr>
        <w:drawing>
          <wp:inline distT="0" distB="0" distL="0" distR="0" wp14:anchorId="468574D2" wp14:editId="08DF7BC0">
            <wp:extent cx="201600" cy="180000"/>
            <wp:effectExtent l="0" t="0" r="190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1600" cy="180000"/>
                    </a:xfrm>
                    <a:prstGeom prst="rect">
                      <a:avLst/>
                    </a:prstGeom>
                  </pic:spPr>
                </pic:pic>
              </a:graphicData>
            </a:graphic>
          </wp:inline>
        </w:drawing>
      </w:r>
      <w:r w:rsidR="00217D2A">
        <w:rPr>
          <w:rFonts w:hint="eastAsia"/>
          <w:sz w:val="21"/>
          <w:szCs w:val="21"/>
        </w:rPr>
        <w:t>表示</w:t>
      </w:r>
      <w:r>
        <w:rPr>
          <w:rFonts w:hint="eastAsia"/>
          <w:sz w:val="21"/>
          <w:szCs w:val="21"/>
        </w:rPr>
        <w:t>货币供应量</w:t>
      </w:r>
      <w:r w:rsidR="00264CE6">
        <w:rPr>
          <w:rFonts w:hint="eastAsia"/>
          <w:sz w:val="21"/>
          <w:szCs w:val="21"/>
        </w:rPr>
        <w:t>(</w:t>
      </w:r>
      <w:r>
        <w:rPr>
          <w:rFonts w:hint="eastAsia"/>
          <w:sz w:val="21"/>
          <w:szCs w:val="21"/>
        </w:rPr>
        <w:t>M</w:t>
      </w:r>
      <w:r>
        <w:rPr>
          <w:sz w:val="21"/>
          <w:szCs w:val="21"/>
        </w:rPr>
        <w:t>2</w:t>
      </w:r>
      <w:r w:rsidR="00264CE6">
        <w:rPr>
          <w:rFonts w:hint="eastAsia"/>
          <w:sz w:val="21"/>
          <w:szCs w:val="21"/>
        </w:rPr>
        <w:t>)</w:t>
      </w:r>
      <w:r w:rsidR="00264CE6">
        <w:rPr>
          <w:sz w:val="21"/>
          <w:szCs w:val="21"/>
        </w:rPr>
        <w:t>,</w:t>
      </w:r>
      <w:r w:rsidR="00217D2A" w:rsidRPr="00211972">
        <w:rPr>
          <w:noProof/>
          <w:sz w:val="21"/>
          <w:szCs w:val="21"/>
        </w:rPr>
        <w:drawing>
          <wp:inline distT="0" distB="0" distL="0" distR="0" wp14:anchorId="009B37F7" wp14:editId="5DBEAF95">
            <wp:extent cx="212400" cy="180000"/>
            <wp:effectExtent l="0" t="0" r="381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2400" cy="180000"/>
                    </a:xfrm>
                    <a:prstGeom prst="rect">
                      <a:avLst/>
                    </a:prstGeom>
                  </pic:spPr>
                </pic:pic>
              </a:graphicData>
            </a:graphic>
          </wp:inline>
        </w:drawing>
      </w:r>
      <w:r w:rsidR="00217D2A">
        <w:rPr>
          <w:rFonts w:hint="eastAsia"/>
          <w:sz w:val="21"/>
          <w:szCs w:val="21"/>
        </w:rPr>
        <w:t>表示</w:t>
      </w:r>
      <w:r>
        <w:rPr>
          <w:rFonts w:hint="eastAsia"/>
          <w:sz w:val="21"/>
          <w:szCs w:val="21"/>
        </w:rPr>
        <w:t>就业人员平均实际工资指数</w:t>
      </w:r>
      <w:r w:rsidR="00217D2A">
        <w:rPr>
          <w:rFonts w:hint="eastAsia"/>
          <w:sz w:val="21"/>
          <w:szCs w:val="21"/>
        </w:rPr>
        <w:t>，</w:t>
      </w:r>
      <w:r w:rsidR="00217D2A" w:rsidRPr="00211972">
        <w:rPr>
          <w:noProof/>
          <w:sz w:val="21"/>
          <w:szCs w:val="21"/>
        </w:rPr>
        <w:drawing>
          <wp:inline distT="0" distB="0" distL="0" distR="0" wp14:anchorId="7762D173" wp14:editId="250A2AC8">
            <wp:extent cx="201600" cy="180000"/>
            <wp:effectExtent l="0" t="0" r="190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1600" cy="180000"/>
                    </a:xfrm>
                    <a:prstGeom prst="rect">
                      <a:avLst/>
                    </a:prstGeom>
                  </pic:spPr>
                </pic:pic>
              </a:graphicData>
            </a:graphic>
          </wp:inline>
        </w:drawing>
      </w:r>
      <w:r w:rsidR="00217D2A">
        <w:rPr>
          <w:rFonts w:hint="eastAsia"/>
          <w:sz w:val="21"/>
          <w:szCs w:val="21"/>
        </w:rPr>
        <w:t>表示</w:t>
      </w:r>
      <w:r>
        <w:rPr>
          <w:rFonts w:hint="eastAsia"/>
          <w:sz w:val="21"/>
          <w:szCs w:val="21"/>
        </w:rPr>
        <w:t>年末城镇登记失业率</w:t>
      </w:r>
      <w:r w:rsidR="00217D2A">
        <w:rPr>
          <w:rFonts w:hint="eastAsia"/>
          <w:sz w:val="21"/>
          <w:szCs w:val="21"/>
        </w:rPr>
        <w:t>。</w:t>
      </w:r>
    </w:p>
    <w:p w:rsidR="00BA7E60" w:rsidRPr="00574087" w:rsidRDefault="00BA7E60" w:rsidP="00BD2DCF">
      <w:pPr>
        <w:ind w:firstLineChars="170" w:firstLine="357"/>
        <w:textAlignment w:val="center"/>
        <w:rPr>
          <w:sz w:val="21"/>
          <w:szCs w:val="21"/>
        </w:rPr>
      </w:pPr>
      <w:r>
        <w:rPr>
          <w:rFonts w:hint="eastAsia"/>
          <w:sz w:val="21"/>
          <w:szCs w:val="21"/>
        </w:rPr>
        <w:t>通过表3可知，</w:t>
      </w:r>
      <w:r w:rsidR="00A027F1">
        <w:rPr>
          <w:rFonts w:hint="eastAsia"/>
          <w:sz w:val="21"/>
          <w:szCs w:val="21"/>
        </w:rPr>
        <w:t>指标间相关程度较大，</w:t>
      </w:r>
      <w:proofErr w:type="gramStart"/>
      <w:r w:rsidR="00A027F1">
        <w:rPr>
          <w:rFonts w:hint="eastAsia"/>
          <w:sz w:val="21"/>
          <w:szCs w:val="21"/>
        </w:rPr>
        <w:t>且指标</w:t>
      </w:r>
      <w:proofErr w:type="gramEnd"/>
      <w:r w:rsidR="00A027F1">
        <w:rPr>
          <w:rFonts w:hint="eastAsia"/>
          <w:sz w:val="21"/>
          <w:szCs w:val="21"/>
        </w:rPr>
        <w:t>数较多，因此不适合直接用</w:t>
      </w:r>
      <w:proofErr w:type="gramStart"/>
      <w:r w:rsidR="00A027F1">
        <w:rPr>
          <w:rFonts w:hint="eastAsia"/>
          <w:sz w:val="21"/>
          <w:szCs w:val="21"/>
        </w:rPr>
        <w:t>原指标</w:t>
      </w:r>
      <w:proofErr w:type="gramEnd"/>
      <w:r w:rsidR="00A027F1">
        <w:rPr>
          <w:rFonts w:hint="eastAsia"/>
          <w:sz w:val="21"/>
          <w:szCs w:val="21"/>
        </w:rPr>
        <w:t>做回归分析</w:t>
      </w:r>
      <w:r w:rsidR="006E741C">
        <w:rPr>
          <w:rFonts w:hint="eastAsia"/>
          <w:sz w:val="21"/>
          <w:szCs w:val="21"/>
        </w:rPr>
        <w:t>。</w:t>
      </w:r>
    </w:p>
    <w:p w:rsidR="00471CBF" w:rsidRPr="0022168C" w:rsidRDefault="00471CBF" w:rsidP="003354A6">
      <w:pPr>
        <w:ind w:firstLineChars="71" w:firstLine="171"/>
        <w:textAlignment w:val="center"/>
        <w:rPr>
          <w:b/>
        </w:rPr>
      </w:pPr>
      <w:r w:rsidRPr="0022168C">
        <w:rPr>
          <w:rFonts w:hint="eastAsia"/>
          <w:b/>
        </w:rPr>
        <w:t>4.2</w:t>
      </w:r>
      <w:r w:rsidR="00E77D10">
        <w:rPr>
          <w:b/>
        </w:rPr>
        <w:t xml:space="preserve"> </w:t>
      </w:r>
      <w:r w:rsidR="00940541">
        <w:rPr>
          <w:rFonts w:hint="eastAsia"/>
          <w:b/>
        </w:rPr>
        <w:t>主成分</w:t>
      </w:r>
      <w:r w:rsidR="00E77D10">
        <w:rPr>
          <w:rFonts w:hint="eastAsia"/>
          <w:b/>
        </w:rPr>
        <w:t>分析</w:t>
      </w:r>
    </w:p>
    <w:p w:rsidR="00840215" w:rsidRDefault="00840215" w:rsidP="00BD2DCF">
      <w:pPr>
        <w:ind w:firstLineChars="194" w:firstLine="407"/>
        <w:textAlignment w:val="center"/>
        <w:rPr>
          <w:sz w:val="21"/>
          <w:szCs w:val="21"/>
        </w:rPr>
      </w:pPr>
      <w:r>
        <w:rPr>
          <w:rFonts w:hint="eastAsia"/>
          <w:sz w:val="21"/>
          <w:szCs w:val="21"/>
        </w:rPr>
        <w:t>通过相关分析知，</w:t>
      </w:r>
      <w:proofErr w:type="gramStart"/>
      <w:r>
        <w:rPr>
          <w:rFonts w:hint="eastAsia"/>
          <w:sz w:val="21"/>
          <w:szCs w:val="21"/>
        </w:rPr>
        <w:t>原指标</w:t>
      </w:r>
      <w:proofErr w:type="gramEnd"/>
      <w:r>
        <w:rPr>
          <w:rFonts w:hint="eastAsia"/>
          <w:sz w:val="21"/>
          <w:szCs w:val="21"/>
        </w:rPr>
        <w:t>间的相关程度较大，因此适合做</w:t>
      </w:r>
      <w:r w:rsidR="00940541">
        <w:rPr>
          <w:rFonts w:hint="eastAsia"/>
          <w:sz w:val="21"/>
          <w:szCs w:val="21"/>
        </w:rPr>
        <w:t>主成分</w:t>
      </w:r>
      <w:r>
        <w:rPr>
          <w:rFonts w:hint="eastAsia"/>
          <w:sz w:val="21"/>
          <w:szCs w:val="21"/>
        </w:rPr>
        <w:t>分析。</w:t>
      </w:r>
    </w:p>
    <w:p w:rsidR="003E3775" w:rsidRDefault="00E73BBD" w:rsidP="00BD2DCF">
      <w:pPr>
        <w:ind w:firstLineChars="194" w:firstLine="407"/>
        <w:textAlignment w:val="center"/>
        <w:rPr>
          <w:sz w:val="21"/>
          <w:szCs w:val="21"/>
        </w:rPr>
      </w:pPr>
      <w:r>
        <w:rPr>
          <w:rFonts w:hint="eastAsia"/>
          <w:sz w:val="21"/>
          <w:szCs w:val="21"/>
        </w:rPr>
        <w:t>本文首先用主成分法提取了</w:t>
      </w:r>
      <w:r w:rsidR="000C5874">
        <w:rPr>
          <w:rFonts w:hint="eastAsia"/>
          <w:sz w:val="21"/>
          <w:szCs w:val="21"/>
        </w:rPr>
        <w:t>五</w:t>
      </w:r>
      <w:r>
        <w:rPr>
          <w:rFonts w:hint="eastAsia"/>
          <w:sz w:val="21"/>
          <w:szCs w:val="21"/>
        </w:rPr>
        <w:t>个</w:t>
      </w:r>
      <w:r w:rsidR="00940541">
        <w:rPr>
          <w:rFonts w:hint="eastAsia"/>
          <w:sz w:val="21"/>
          <w:szCs w:val="21"/>
        </w:rPr>
        <w:t>主成分</w:t>
      </w:r>
      <w:r w:rsidR="00AC1B61">
        <w:rPr>
          <w:rFonts w:hint="eastAsia"/>
          <w:sz w:val="21"/>
          <w:szCs w:val="21"/>
        </w:rPr>
        <w:t>，</w:t>
      </w:r>
      <w:r>
        <w:rPr>
          <w:rFonts w:hint="eastAsia"/>
          <w:sz w:val="21"/>
          <w:szCs w:val="21"/>
        </w:rPr>
        <w:t>得到</w:t>
      </w:r>
      <w:r w:rsidR="005D5397">
        <w:rPr>
          <w:rFonts w:hint="eastAsia"/>
          <w:sz w:val="21"/>
          <w:szCs w:val="21"/>
        </w:rPr>
        <w:t>其累积特征值方差百分比为9</w:t>
      </w:r>
      <w:r w:rsidR="00A74F0A">
        <w:rPr>
          <w:sz w:val="21"/>
          <w:szCs w:val="21"/>
        </w:rPr>
        <w:t>9</w:t>
      </w:r>
      <w:r w:rsidR="005D5397">
        <w:rPr>
          <w:sz w:val="21"/>
          <w:szCs w:val="21"/>
        </w:rPr>
        <w:t>.</w:t>
      </w:r>
      <w:r w:rsidR="00A74F0A">
        <w:rPr>
          <w:sz w:val="21"/>
          <w:szCs w:val="21"/>
        </w:rPr>
        <w:t>4</w:t>
      </w:r>
      <w:r w:rsidR="005D5397">
        <w:rPr>
          <w:sz w:val="21"/>
          <w:szCs w:val="21"/>
        </w:rPr>
        <w:t>%</w:t>
      </w:r>
      <w:r w:rsidR="005D5397">
        <w:rPr>
          <w:rFonts w:hint="eastAsia"/>
          <w:sz w:val="21"/>
          <w:szCs w:val="21"/>
        </w:rPr>
        <w:t>，</w:t>
      </w:r>
      <w:r w:rsidR="00AC1B61">
        <w:rPr>
          <w:rFonts w:hint="eastAsia"/>
          <w:sz w:val="21"/>
          <w:szCs w:val="21"/>
        </w:rPr>
        <w:t>主成分如下</w:t>
      </w:r>
      <w:r w:rsidR="00B03245">
        <w:rPr>
          <w:rFonts w:hint="eastAsia"/>
          <w:sz w:val="21"/>
          <w:szCs w:val="21"/>
        </w:rPr>
        <w:t>：</w:t>
      </w:r>
    </w:p>
    <w:p w:rsidR="008E1C54" w:rsidRPr="00C91C9F" w:rsidRDefault="001110AB" w:rsidP="00B36A5B">
      <w:pPr>
        <w:ind w:firstLineChars="95" w:firstLine="199"/>
        <w:jc w:val="center"/>
        <w:textAlignment w:val="center"/>
        <w:rPr>
          <w:sz w:val="21"/>
          <w:szCs w:val="21"/>
        </w:rPr>
      </w:pPr>
      <w:r w:rsidRPr="001110AB">
        <w:rPr>
          <w:noProof/>
          <w:sz w:val="21"/>
          <w:szCs w:val="21"/>
        </w:rPr>
        <w:drawing>
          <wp:inline distT="0" distB="0" distL="0" distR="0" wp14:anchorId="1217F3D4" wp14:editId="3BF1D632">
            <wp:extent cx="2922905" cy="25685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22905" cy="2568575"/>
                    </a:xfrm>
                    <a:prstGeom prst="rect">
                      <a:avLst/>
                    </a:prstGeom>
                  </pic:spPr>
                </pic:pic>
              </a:graphicData>
            </a:graphic>
          </wp:inline>
        </w:drawing>
      </w:r>
    </w:p>
    <w:p w:rsidR="005067C5" w:rsidRDefault="005067C5" w:rsidP="00BD2DCF">
      <w:pPr>
        <w:ind w:firstLineChars="194" w:firstLine="407"/>
        <w:textAlignment w:val="center"/>
        <w:rPr>
          <w:sz w:val="21"/>
          <w:szCs w:val="21"/>
        </w:rPr>
      </w:pPr>
      <w:r>
        <w:rPr>
          <w:rFonts w:hint="eastAsia"/>
          <w:sz w:val="21"/>
          <w:szCs w:val="21"/>
        </w:rPr>
        <w:t>下对</w:t>
      </w:r>
      <w:r w:rsidR="005C5E54">
        <w:rPr>
          <w:rFonts w:hint="eastAsia"/>
          <w:sz w:val="21"/>
          <w:szCs w:val="21"/>
        </w:rPr>
        <w:t>五</w:t>
      </w:r>
      <w:r>
        <w:rPr>
          <w:rFonts w:hint="eastAsia"/>
          <w:sz w:val="21"/>
          <w:szCs w:val="21"/>
        </w:rPr>
        <w:t>个主成分的含义</w:t>
      </w:r>
      <w:proofErr w:type="gramStart"/>
      <w:r>
        <w:rPr>
          <w:rFonts w:hint="eastAsia"/>
          <w:sz w:val="21"/>
          <w:szCs w:val="21"/>
        </w:rPr>
        <w:t>作出</w:t>
      </w:r>
      <w:proofErr w:type="gramEnd"/>
      <w:r>
        <w:rPr>
          <w:rFonts w:hint="eastAsia"/>
          <w:sz w:val="21"/>
          <w:szCs w:val="21"/>
        </w:rPr>
        <w:t>解释。</w:t>
      </w:r>
    </w:p>
    <w:p w:rsidR="003E3775" w:rsidRDefault="008E1C54" w:rsidP="00BD2DCF">
      <w:pPr>
        <w:ind w:firstLineChars="194" w:firstLine="407"/>
        <w:textAlignment w:val="center"/>
        <w:rPr>
          <w:sz w:val="21"/>
          <w:szCs w:val="21"/>
        </w:rPr>
      </w:pPr>
      <w:r>
        <w:rPr>
          <w:rFonts w:hint="eastAsia"/>
          <w:sz w:val="21"/>
          <w:szCs w:val="21"/>
        </w:rPr>
        <w:t>第一主成分</w:t>
      </w:r>
      <w:r w:rsidR="009F0AEC">
        <w:rPr>
          <w:rFonts w:hint="eastAsia"/>
          <w:sz w:val="21"/>
          <w:szCs w:val="21"/>
        </w:rPr>
        <w:t>在</w:t>
      </w:r>
      <w:r w:rsidR="00852288">
        <w:rPr>
          <w:rFonts w:hint="eastAsia"/>
          <w:sz w:val="21"/>
          <w:szCs w:val="21"/>
        </w:rPr>
        <w:t>商品房价格、</w:t>
      </w:r>
      <w:r w:rsidR="009F0AEC">
        <w:rPr>
          <w:rFonts w:hint="eastAsia"/>
          <w:sz w:val="21"/>
          <w:szCs w:val="21"/>
        </w:rPr>
        <w:t>GDP、全国总人口、居民储蓄存款余额、城镇居民家庭可支配收入</w:t>
      </w:r>
      <w:r w:rsidR="00852288">
        <w:rPr>
          <w:rFonts w:hint="eastAsia"/>
          <w:sz w:val="21"/>
          <w:szCs w:val="21"/>
        </w:rPr>
        <w:t>、农村居民家庭恩格尔系数、货币供应量（M</w:t>
      </w:r>
      <w:r w:rsidR="00852288">
        <w:rPr>
          <w:sz w:val="21"/>
          <w:szCs w:val="21"/>
        </w:rPr>
        <w:t>2</w:t>
      </w:r>
      <w:r w:rsidR="00852288">
        <w:rPr>
          <w:rFonts w:hint="eastAsia"/>
          <w:sz w:val="21"/>
          <w:szCs w:val="21"/>
        </w:rPr>
        <w:t>）</w:t>
      </w:r>
      <w:proofErr w:type="gramStart"/>
      <w:r w:rsidR="009F0AEC">
        <w:rPr>
          <w:rFonts w:hint="eastAsia"/>
          <w:sz w:val="21"/>
          <w:szCs w:val="21"/>
        </w:rPr>
        <w:t>占比较</w:t>
      </w:r>
      <w:proofErr w:type="gramEnd"/>
      <w:r w:rsidR="009F0AEC">
        <w:rPr>
          <w:rFonts w:hint="eastAsia"/>
          <w:sz w:val="21"/>
          <w:szCs w:val="21"/>
        </w:rPr>
        <w:t>大，因此其</w:t>
      </w:r>
      <w:r>
        <w:rPr>
          <w:rFonts w:hint="eastAsia"/>
          <w:sz w:val="21"/>
          <w:szCs w:val="21"/>
        </w:rPr>
        <w:t>含义是</w:t>
      </w:r>
      <w:r w:rsidR="009F0AEC">
        <w:rPr>
          <w:rFonts w:hint="eastAsia"/>
          <w:sz w:val="21"/>
          <w:szCs w:val="21"/>
        </w:rPr>
        <w:t>我国社会发展状况</w:t>
      </w:r>
      <w:r w:rsidR="002A568A">
        <w:rPr>
          <w:rFonts w:hint="eastAsia"/>
          <w:sz w:val="21"/>
          <w:szCs w:val="21"/>
        </w:rPr>
        <w:t>。</w:t>
      </w:r>
    </w:p>
    <w:p w:rsidR="003E3775" w:rsidRDefault="00764B9E" w:rsidP="00BD2DCF">
      <w:pPr>
        <w:ind w:firstLineChars="194" w:firstLine="407"/>
        <w:textAlignment w:val="center"/>
        <w:rPr>
          <w:sz w:val="21"/>
          <w:szCs w:val="21"/>
        </w:rPr>
      </w:pPr>
      <w:r>
        <w:rPr>
          <w:rFonts w:hint="eastAsia"/>
          <w:sz w:val="21"/>
          <w:szCs w:val="21"/>
        </w:rPr>
        <w:t>第二主成分在</w:t>
      </w:r>
      <w:r w:rsidR="00977E4D">
        <w:rPr>
          <w:rFonts w:hint="eastAsia"/>
          <w:sz w:val="21"/>
          <w:szCs w:val="21"/>
        </w:rPr>
        <w:t>城镇家庭恩格尔系数、就业人员平均实际工资指数</w:t>
      </w:r>
      <w:r w:rsidR="00254A78">
        <w:rPr>
          <w:rFonts w:hint="eastAsia"/>
          <w:sz w:val="21"/>
          <w:szCs w:val="21"/>
        </w:rPr>
        <w:t>、居民消费价格指数</w:t>
      </w:r>
      <w:r w:rsidR="00685538">
        <w:rPr>
          <w:rFonts w:hint="eastAsia"/>
          <w:sz w:val="21"/>
          <w:szCs w:val="21"/>
        </w:rPr>
        <w:t>、商品零售价格指数、固定资产投资价格指数</w:t>
      </w:r>
      <w:proofErr w:type="gramStart"/>
      <w:r w:rsidR="00E91EDC">
        <w:rPr>
          <w:rFonts w:hint="eastAsia"/>
          <w:sz w:val="21"/>
          <w:szCs w:val="21"/>
        </w:rPr>
        <w:t>占比较</w:t>
      </w:r>
      <w:proofErr w:type="gramEnd"/>
      <w:r w:rsidR="00E91EDC">
        <w:rPr>
          <w:rFonts w:hint="eastAsia"/>
          <w:sz w:val="21"/>
          <w:szCs w:val="21"/>
        </w:rPr>
        <w:t>大，</w:t>
      </w:r>
      <w:r w:rsidR="00FA1250">
        <w:rPr>
          <w:rFonts w:hint="eastAsia"/>
          <w:sz w:val="21"/>
          <w:szCs w:val="21"/>
        </w:rPr>
        <w:t>因此其含义是我国</w:t>
      </w:r>
      <w:r w:rsidR="002E3041">
        <w:rPr>
          <w:rFonts w:hint="eastAsia"/>
          <w:sz w:val="21"/>
          <w:szCs w:val="21"/>
        </w:rPr>
        <w:t>物价水平</w:t>
      </w:r>
      <w:r w:rsidR="002A568A">
        <w:rPr>
          <w:rFonts w:hint="eastAsia"/>
          <w:sz w:val="21"/>
          <w:szCs w:val="21"/>
        </w:rPr>
        <w:t>。</w:t>
      </w:r>
    </w:p>
    <w:p w:rsidR="003E3775" w:rsidRDefault="00026C7B" w:rsidP="00BD2DCF">
      <w:pPr>
        <w:ind w:firstLineChars="194" w:firstLine="407"/>
        <w:textAlignment w:val="center"/>
        <w:rPr>
          <w:sz w:val="21"/>
          <w:szCs w:val="21"/>
        </w:rPr>
      </w:pPr>
      <w:r>
        <w:rPr>
          <w:rFonts w:hint="eastAsia"/>
          <w:sz w:val="21"/>
          <w:szCs w:val="21"/>
        </w:rPr>
        <w:t>第三主成分在固定资产投资价格指数、居民消费价格指数、商品零售价格指数、</w:t>
      </w:r>
      <w:r w:rsidR="00BC02F9">
        <w:rPr>
          <w:rFonts w:hint="eastAsia"/>
          <w:sz w:val="21"/>
          <w:szCs w:val="21"/>
        </w:rPr>
        <w:t>居民储蓄存款余额、</w:t>
      </w:r>
      <w:r>
        <w:rPr>
          <w:rFonts w:hint="eastAsia"/>
          <w:sz w:val="21"/>
          <w:szCs w:val="21"/>
        </w:rPr>
        <w:t>年末城镇登记失业率</w:t>
      </w:r>
      <w:proofErr w:type="gramStart"/>
      <w:r>
        <w:rPr>
          <w:rFonts w:hint="eastAsia"/>
          <w:sz w:val="21"/>
          <w:szCs w:val="21"/>
        </w:rPr>
        <w:t>占比较</w:t>
      </w:r>
      <w:proofErr w:type="gramEnd"/>
      <w:r>
        <w:rPr>
          <w:rFonts w:hint="eastAsia"/>
          <w:sz w:val="21"/>
          <w:szCs w:val="21"/>
        </w:rPr>
        <w:t>大，</w:t>
      </w:r>
      <w:r w:rsidR="00801C09">
        <w:rPr>
          <w:rFonts w:hint="eastAsia"/>
          <w:sz w:val="21"/>
          <w:szCs w:val="21"/>
        </w:rPr>
        <w:t>因此其含义是</w:t>
      </w:r>
      <w:r w:rsidR="00542182">
        <w:rPr>
          <w:rFonts w:hint="eastAsia"/>
          <w:sz w:val="21"/>
          <w:szCs w:val="21"/>
        </w:rPr>
        <w:t>我国居民的生活</w:t>
      </w:r>
      <w:r w:rsidR="006F57FD">
        <w:rPr>
          <w:rFonts w:hint="eastAsia"/>
          <w:sz w:val="21"/>
          <w:szCs w:val="21"/>
        </w:rPr>
        <w:t>成本</w:t>
      </w:r>
      <w:r w:rsidR="002A568A">
        <w:rPr>
          <w:rFonts w:hint="eastAsia"/>
          <w:sz w:val="21"/>
          <w:szCs w:val="21"/>
        </w:rPr>
        <w:t>。</w:t>
      </w:r>
    </w:p>
    <w:p w:rsidR="00471CBF" w:rsidRDefault="00AC0EDA" w:rsidP="00BD2DCF">
      <w:pPr>
        <w:ind w:firstLineChars="194" w:firstLine="407"/>
        <w:textAlignment w:val="center"/>
        <w:rPr>
          <w:sz w:val="21"/>
          <w:szCs w:val="21"/>
        </w:rPr>
      </w:pPr>
      <w:r>
        <w:rPr>
          <w:rFonts w:hint="eastAsia"/>
          <w:sz w:val="21"/>
          <w:szCs w:val="21"/>
        </w:rPr>
        <w:t>第四主成分在</w:t>
      </w:r>
      <w:r w:rsidR="00EE2622">
        <w:rPr>
          <w:rFonts w:hint="eastAsia"/>
          <w:sz w:val="21"/>
          <w:szCs w:val="21"/>
        </w:rPr>
        <w:t>就业人员平均</w:t>
      </w:r>
      <w:r w:rsidR="00064F01">
        <w:rPr>
          <w:rFonts w:hint="eastAsia"/>
          <w:sz w:val="21"/>
          <w:szCs w:val="21"/>
        </w:rPr>
        <w:t>实际</w:t>
      </w:r>
      <w:r w:rsidR="00EE2622">
        <w:rPr>
          <w:rFonts w:hint="eastAsia"/>
          <w:sz w:val="21"/>
          <w:szCs w:val="21"/>
        </w:rPr>
        <w:t>工资指数、年末城镇登记失业率</w:t>
      </w:r>
      <w:r w:rsidR="00AA37B6">
        <w:rPr>
          <w:rFonts w:hint="eastAsia"/>
          <w:sz w:val="21"/>
          <w:szCs w:val="21"/>
        </w:rPr>
        <w:t>、固定资产投资价格指数、</w:t>
      </w:r>
      <w:r w:rsidR="00852288">
        <w:rPr>
          <w:rFonts w:hint="eastAsia"/>
          <w:sz w:val="21"/>
          <w:szCs w:val="21"/>
        </w:rPr>
        <w:t>城镇家庭恩格尔系数</w:t>
      </w:r>
      <w:proofErr w:type="gramStart"/>
      <w:r w:rsidR="008A48E3">
        <w:rPr>
          <w:rFonts w:hint="eastAsia"/>
          <w:sz w:val="21"/>
          <w:szCs w:val="21"/>
        </w:rPr>
        <w:t>占比较</w:t>
      </w:r>
      <w:proofErr w:type="gramEnd"/>
      <w:r w:rsidR="008A48E3">
        <w:rPr>
          <w:rFonts w:hint="eastAsia"/>
          <w:sz w:val="21"/>
          <w:szCs w:val="21"/>
        </w:rPr>
        <w:t>大，因此其含义是</w:t>
      </w:r>
      <w:r w:rsidR="00FD3265">
        <w:rPr>
          <w:rFonts w:hint="eastAsia"/>
          <w:sz w:val="21"/>
          <w:szCs w:val="21"/>
        </w:rPr>
        <w:t>我国居民</w:t>
      </w:r>
      <w:r w:rsidR="007A1771">
        <w:rPr>
          <w:rFonts w:hint="eastAsia"/>
          <w:sz w:val="21"/>
          <w:szCs w:val="21"/>
        </w:rPr>
        <w:t>收入</w:t>
      </w:r>
      <w:r w:rsidR="00FD3265">
        <w:rPr>
          <w:rFonts w:hint="eastAsia"/>
          <w:sz w:val="21"/>
          <w:szCs w:val="21"/>
        </w:rPr>
        <w:t>水平</w:t>
      </w:r>
      <w:r w:rsidR="002A568A">
        <w:rPr>
          <w:rFonts w:hint="eastAsia"/>
          <w:sz w:val="21"/>
          <w:szCs w:val="21"/>
        </w:rPr>
        <w:t>。</w:t>
      </w:r>
    </w:p>
    <w:p w:rsidR="002A568A" w:rsidRDefault="002A568A" w:rsidP="00BD2DCF">
      <w:pPr>
        <w:ind w:firstLineChars="194" w:firstLine="407"/>
        <w:textAlignment w:val="center"/>
        <w:rPr>
          <w:sz w:val="21"/>
          <w:szCs w:val="21"/>
        </w:rPr>
      </w:pPr>
      <w:r>
        <w:rPr>
          <w:rFonts w:hint="eastAsia"/>
          <w:sz w:val="21"/>
          <w:szCs w:val="21"/>
        </w:rPr>
        <w:t>第五主成分在</w:t>
      </w:r>
      <w:r w:rsidR="00254A78">
        <w:rPr>
          <w:rFonts w:hint="eastAsia"/>
          <w:sz w:val="21"/>
          <w:szCs w:val="21"/>
        </w:rPr>
        <w:t>城镇家庭恩格尔系数、</w:t>
      </w:r>
      <w:r w:rsidR="00CE5623">
        <w:rPr>
          <w:rFonts w:hint="eastAsia"/>
          <w:sz w:val="21"/>
          <w:szCs w:val="21"/>
        </w:rPr>
        <w:t>农村家庭恩格尔系数、</w:t>
      </w:r>
      <w:r w:rsidR="00254A78">
        <w:rPr>
          <w:rFonts w:hint="eastAsia"/>
          <w:sz w:val="21"/>
          <w:szCs w:val="21"/>
        </w:rPr>
        <w:t>年末城镇登记失业率</w:t>
      </w:r>
      <w:proofErr w:type="gramStart"/>
      <w:r w:rsidR="00254A78">
        <w:rPr>
          <w:rFonts w:hint="eastAsia"/>
          <w:sz w:val="21"/>
          <w:szCs w:val="21"/>
        </w:rPr>
        <w:t>占比较</w:t>
      </w:r>
      <w:proofErr w:type="gramEnd"/>
      <w:r w:rsidR="00254A78">
        <w:rPr>
          <w:rFonts w:hint="eastAsia"/>
          <w:sz w:val="21"/>
          <w:szCs w:val="21"/>
        </w:rPr>
        <w:t>大，因此其含义是我国</w:t>
      </w:r>
      <w:r w:rsidR="003109F2">
        <w:rPr>
          <w:rFonts w:hint="eastAsia"/>
          <w:sz w:val="21"/>
          <w:szCs w:val="21"/>
        </w:rPr>
        <w:t>居民</w:t>
      </w:r>
      <w:r w:rsidR="00266182">
        <w:rPr>
          <w:rFonts w:hint="eastAsia"/>
          <w:sz w:val="21"/>
          <w:szCs w:val="21"/>
        </w:rPr>
        <w:t>贫困程度</w:t>
      </w:r>
      <w:r w:rsidR="003109F2">
        <w:rPr>
          <w:rFonts w:hint="eastAsia"/>
          <w:sz w:val="21"/>
          <w:szCs w:val="21"/>
        </w:rPr>
        <w:t>。</w:t>
      </w:r>
    </w:p>
    <w:p w:rsidR="00E024CB" w:rsidRDefault="00E024CB" w:rsidP="00E024CB">
      <w:pPr>
        <w:ind w:firstLineChars="71" w:firstLine="171"/>
        <w:textAlignment w:val="center"/>
        <w:rPr>
          <w:b/>
        </w:rPr>
      </w:pPr>
      <w:r w:rsidRPr="0022168C">
        <w:rPr>
          <w:rFonts w:hint="eastAsia"/>
          <w:b/>
        </w:rPr>
        <w:t>4.</w:t>
      </w:r>
      <w:r>
        <w:rPr>
          <w:b/>
        </w:rPr>
        <w:t xml:space="preserve">3 </w:t>
      </w:r>
      <w:r>
        <w:rPr>
          <w:rFonts w:hint="eastAsia"/>
          <w:b/>
        </w:rPr>
        <w:t>回归分析</w:t>
      </w:r>
    </w:p>
    <w:p w:rsidR="00D837BC" w:rsidRDefault="00D837BC" w:rsidP="00E024CB">
      <w:pPr>
        <w:ind w:firstLineChars="71" w:firstLine="171"/>
        <w:textAlignment w:val="center"/>
        <w:rPr>
          <w:b/>
        </w:rPr>
      </w:pPr>
      <w:r>
        <w:rPr>
          <w:rFonts w:hint="eastAsia"/>
          <w:b/>
        </w:rPr>
        <w:t>4</w:t>
      </w:r>
      <w:r>
        <w:rPr>
          <w:b/>
        </w:rPr>
        <w:t>.3.1</w:t>
      </w:r>
      <w:r w:rsidR="00D37FC2">
        <w:rPr>
          <w:b/>
        </w:rPr>
        <w:t xml:space="preserve"> </w:t>
      </w:r>
      <w:r w:rsidR="00231FD1">
        <w:rPr>
          <w:rFonts w:hint="eastAsia"/>
          <w:b/>
        </w:rPr>
        <w:t>相关分析</w:t>
      </w:r>
    </w:p>
    <w:p w:rsidR="00231FD1" w:rsidRDefault="00231FD1" w:rsidP="00BD2DCF">
      <w:pPr>
        <w:ind w:firstLineChars="170" w:firstLine="357"/>
        <w:textAlignment w:val="center"/>
        <w:rPr>
          <w:sz w:val="21"/>
          <w:szCs w:val="21"/>
        </w:rPr>
      </w:pPr>
      <w:r>
        <w:rPr>
          <w:rFonts w:hint="eastAsia"/>
          <w:sz w:val="21"/>
          <w:szCs w:val="21"/>
        </w:rPr>
        <w:t>我国消费水平指数</w:t>
      </w:r>
      <w:r w:rsidR="00C373FE" w:rsidRPr="00C373FE">
        <w:rPr>
          <w:rFonts w:ascii="Times New Roman" w:hAnsi="Times New Roman" w:cs="Times New Roman"/>
          <w:i/>
          <w:sz w:val="21"/>
          <w:szCs w:val="21"/>
        </w:rPr>
        <w:t>y</w:t>
      </w:r>
      <w:r>
        <w:rPr>
          <w:rFonts w:hint="eastAsia"/>
          <w:sz w:val="21"/>
          <w:szCs w:val="21"/>
        </w:rPr>
        <w:t>与五个主成分的</w:t>
      </w:r>
      <w:r w:rsidRPr="003354A6">
        <w:rPr>
          <w:rFonts w:hint="eastAsia"/>
          <w:i/>
          <w:sz w:val="21"/>
          <w:szCs w:val="21"/>
        </w:rPr>
        <w:t>P</w:t>
      </w:r>
      <w:r w:rsidRPr="003354A6">
        <w:rPr>
          <w:i/>
          <w:sz w:val="21"/>
          <w:szCs w:val="21"/>
        </w:rPr>
        <w:t>earson</w:t>
      </w:r>
      <w:r>
        <w:rPr>
          <w:rFonts w:hint="eastAsia"/>
          <w:sz w:val="21"/>
          <w:szCs w:val="21"/>
        </w:rPr>
        <w:t>相关矩阵如表4所示。</w:t>
      </w:r>
    </w:p>
    <w:p w:rsidR="00C373FE" w:rsidRDefault="00A70C4C" w:rsidP="00C373FE">
      <w:pPr>
        <w:ind w:firstLineChars="71" w:firstLine="149"/>
        <w:jc w:val="center"/>
        <w:textAlignment w:val="center"/>
        <w:rPr>
          <w:sz w:val="21"/>
          <w:szCs w:val="21"/>
        </w:rPr>
      </w:pPr>
      <w:r>
        <w:rPr>
          <w:rFonts w:hint="eastAsia"/>
          <w:sz w:val="21"/>
          <w:szCs w:val="21"/>
        </w:rPr>
        <w:t xml:space="preserve">表4 </w:t>
      </w:r>
      <w:r w:rsidRPr="003354A6">
        <w:rPr>
          <w:rFonts w:hint="eastAsia"/>
          <w:i/>
          <w:sz w:val="21"/>
          <w:szCs w:val="21"/>
        </w:rPr>
        <w:t>P</w:t>
      </w:r>
      <w:r w:rsidRPr="003354A6">
        <w:rPr>
          <w:i/>
          <w:sz w:val="21"/>
          <w:szCs w:val="21"/>
        </w:rPr>
        <w:t>earson</w:t>
      </w:r>
      <w:r>
        <w:rPr>
          <w:rFonts w:hint="eastAsia"/>
          <w:sz w:val="21"/>
          <w:szCs w:val="21"/>
        </w:rPr>
        <w:t>相关矩阵</w:t>
      </w:r>
    </w:p>
    <w:tbl>
      <w:tblPr>
        <w:tblStyle w:val="a4"/>
        <w:tblW w:w="0" w:type="auto"/>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425"/>
        <w:gridCol w:w="749"/>
        <w:gridCol w:w="749"/>
        <w:gridCol w:w="750"/>
        <w:gridCol w:w="749"/>
        <w:gridCol w:w="750"/>
      </w:tblGrid>
      <w:tr w:rsidR="00C373FE" w:rsidTr="00813EF5">
        <w:trPr>
          <w:jc w:val="center"/>
        </w:trPr>
        <w:tc>
          <w:tcPr>
            <w:tcW w:w="421" w:type="dxa"/>
            <w:tcBorders>
              <w:top w:val="single" w:sz="4" w:space="0" w:color="auto"/>
              <w:bottom w:val="single" w:sz="4" w:space="0" w:color="auto"/>
            </w:tcBorders>
          </w:tcPr>
          <w:p w:rsidR="00C373FE" w:rsidRDefault="00C373FE" w:rsidP="00C373FE">
            <w:pPr>
              <w:jc w:val="center"/>
              <w:textAlignment w:val="center"/>
              <w:rPr>
                <w:sz w:val="21"/>
                <w:szCs w:val="21"/>
              </w:rPr>
            </w:pPr>
          </w:p>
        </w:tc>
        <w:tc>
          <w:tcPr>
            <w:tcW w:w="425" w:type="dxa"/>
            <w:tcBorders>
              <w:top w:val="single" w:sz="4" w:space="0" w:color="auto"/>
              <w:bottom w:val="single" w:sz="4" w:space="0" w:color="auto"/>
            </w:tcBorders>
          </w:tcPr>
          <w:p w:rsidR="00C373FE" w:rsidRDefault="00A70C4C" w:rsidP="00C373FE">
            <w:pPr>
              <w:jc w:val="center"/>
              <w:textAlignment w:val="center"/>
              <w:rPr>
                <w:sz w:val="21"/>
                <w:szCs w:val="21"/>
              </w:rPr>
            </w:pPr>
            <w:r w:rsidRPr="00C373FE">
              <w:rPr>
                <w:rFonts w:ascii="Times New Roman" w:hAnsi="Times New Roman" w:cs="Times New Roman"/>
                <w:i/>
                <w:sz w:val="21"/>
                <w:szCs w:val="21"/>
              </w:rPr>
              <w:t>y</w:t>
            </w:r>
          </w:p>
        </w:tc>
        <w:tc>
          <w:tcPr>
            <w:tcW w:w="749" w:type="dxa"/>
            <w:tcBorders>
              <w:top w:val="single" w:sz="4" w:space="0" w:color="auto"/>
              <w:bottom w:val="single" w:sz="4" w:space="0" w:color="auto"/>
            </w:tcBorders>
          </w:tcPr>
          <w:p w:rsidR="00C373FE" w:rsidRDefault="00A70C4C" w:rsidP="00C373FE">
            <w:pPr>
              <w:jc w:val="center"/>
              <w:textAlignment w:val="center"/>
              <w:rPr>
                <w:sz w:val="21"/>
                <w:szCs w:val="21"/>
              </w:rPr>
            </w:pPr>
            <w:r w:rsidRPr="00AB2FA8">
              <w:rPr>
                <w:rFonts w:ascii="Times New Roman" w:hAnsi="Times New Roman" w:cs="Times New Roman"/>
                <w:i/>
                <w:sz w:val="21"/>
                <w:szCs w:val="21"/>
              </w:rPr>
              <w:t>f</w:t>
            </w:r>
            <w:r>
              <w:rPr>
                <w:i/>
                <w:sz w:val="21"/>
                <w:szCs w:val="21"/>
              </w:rPr>
              <w:t>1</w:t>
            </w:r>
          </w:p>
        </w:tc>
        <w:tc>
          <w:tcPr>
            <w:tcW w:w="749" w:type="dxa"/>
            <w:tcBorders>
              <w:top w:val="single" w:sz="4" w:space="0" w:color="auto"/>
              <w:bottom w:val="single" w:sz="4" w:space="0" w:color="auto"/>
            </w:tcBorders>
          </w:tcPr>
          <w:p w:rsidR="00C373FE" w:rsidRDefault="00A70C4C" w:rsidP="00C373FE">
            <w:pPr>
              <w:jc w:val="center"/>
              <w:textAlignment w:val="center"/>
              <w:rPr>
                <w:sz w:val="21"/>
                <w:szCs w:val="21"/>
              </w:rPr>
            </w:pPr>
            <w:r w:rsidRPr="00AB2FA8">
              <w:rPr>
                <w:rFonts w:ascii="Times New Roman" w:hAnsi="Times New Roman" w:cs="Times New Roman"/>
                <w:i/>
                <w:sz w:val="21"/>
                <w:szCs w:val="21"/>
              </w:rPr>
              <w:t>f</w:t>
            </w:r>
            <w:r>
              <w:rPr>
                <w:i/>
                <w:sz w:val="21"/>
                <w:szCs w:val="21"/>
              </w:rPr>
              <w:t>2</w:t>
            </w:r>
          </w:p>
        </w:tc>
        <w:tc>
          <w:tcPr>
            <w:tcW w:w="750" w:type="dxa"/>
            <w:tcBorders>
              <w:top w:val="single" w:sz="4" w:space="0" w:color="auto"/>
              <w:bottom w:val="single" w:sz="4" w:space="0" w:color="auto"/>
            </w:tcBorders>
          </w:tcPr>
          <w:p w:rsidR="00C373FE" w:rsidRDefault="00A70C4C" w:rsidP="00C373FE">
            <w:pPr>
              <w:jc w:val="center"/>
              <w:textAlignment w:val="center"/>
              <w:rPr>
                <w:sz w:val="21"/>
                <w:szCs w:val="21"/>
              </w:rPr>
            </w:pPr>
            <w:r w:rsidRPr="00AB2FA8">
              <w:rPr>
                <w:rFonts w:ascii="Times New Roman" w:hAnsi="Times New Roman" w:cs="Times New Roman"/>
                <w:i/>
                <w:sz w:val="21"/>
                <w:szCs w:val="21"/>
              </w:rPr>
              <w:t>f</w:t>
            </w:r>
            <w:r>
              <w:rPr>
                <w:i/>
                <w:sz w:val="21"/>
                <w:szCs w:val="21"/>
              </w:rPr>
              <w:t>3</w:t>
            </w:r>
          </w:p>
        </w:tc>
        <w:tc>
          <w:tcPr>
            <w:tcW w:w="749" w:type="dxa"/>
            <w:tcBorders>
              <w:top w:val="single" w:sz="4" w:space="0" w:color="auto"/>
              <w:bottom w:val="single" w:sz="4" w:space="0" w:color="auto"/>
            </w:tcBorders>
          </w:tcPr>
          <w:p w:rsidR="00C373FE" w:rsidRDefault="00A70C4C" w:rsidP="00C373FE">
            <w:pPr>
              <w:jc w:val="center"/>
              <w:textAlignment w:val="center"/>
              <w:rPr>
                <w:sz w:val="21"/>
                <w:szCs w:val="21"/>
              </w:rPr>
            </w:pPr>
            <w:r w:rsidRPr="00AB2FA8">
              <w:rPr>
                <w:rFonts w:ascii="Times New Roman" w:hAnsi="Times New Roman" w:cs="Times New Roman"/>
                <w:i/>
                <w:sz w:val="21"/>
                <w:szCs w:val="21"/>
              </w:rPr>
              <w:t>f</w:t>
            </w:r>
            <w:r>
              <w:rPr>
                <w:i/>
                <w:sz w:val="21"/>
                <w:szCs w:val="21"/>
              </w:rPr>
              <w:t>4</w:t>
            </w:r>
          </w:p>
        </w:tc>
        <w:tc>
          <w:tcPr>
            <w:tcW w:w="750" w:type="dxa"/>
            <w:tcBorders>
              <w:top w:val="single" w:sz="4" w:space="0" w:color="auto"/>
              <w:bottom w:val="single" w:sz="4" w:space="0" w:color="auto"/>
            </w:tcBorders>
          </w:tcPr>
          <w:p w:rsidR="00C373FE" w:rsidRDefault="00A70C4C" w:rsidP="00C373FE">
            <w:pPr>
              <w:jc w:val="center"/>
              <w:textAlignment w:val="center"/>
              <w:rPr>
                <w:sz w:val="21"/>
                <w:szCs w:val="21"/>
              </w:rPr>
            </w:pPr>
            <w:r w:rsidRPr="00AB2FA8">
              <w:rPr>
                <w:rFonts w:ascii="Times New Roman" w:hAnsi="Times New Roman" w:cs="Times New Roman"/>
                <w:i/>
                <w:sz w:val="21"/>
                <w:szCs w:val="21"/>
              </w:rPr>
              <w:t>f</w:t>
            </w:r>
            <w:r>
              <w:rPr>
                <w:rFonts w:ascii="Times New Roman" w:hAnsi="Times New Roman" w:cs="Times New Roman"/>
                <w:i/>
                <w:sz w:val="21"/>
                <w:szCs w:val="21"/>
              </w:rPr>
              <w:t>5</w:t>
            </w:r>
          </w:p>
        </w:tc>
      </w:tr>
      <w:tr w:rsidR="00C373FE" w:rsidTr="00813EF5">
        <w:trPr>
          <w:jc w:val="center"/>
        </w:trPr>
        <w:tc>
          <w:tcPr>
            <w:tcW w:w="421" w:type="dxa"/>
            <w:tcBorders>
              <w:top w:val="single" w:sz="4" w:space="0" w:color="auto"/>
            </w:tcBorders>
          </w:tcPr>
          <w:p w:rsidR="00C373FE" w:rsidRDefault="00A70C4C" w:rsidP="00C373FE">
            <w:pPr>
              <w:jc w:val="center"/>
              <w:textAlignment w:val="center"/>
              <w:rPr>
                <w:sz w:val="21"/>
                <w:szCs w:val="21"/>
              </w:rPr>
            </w:pPr>
            <w:r w:rsidRPr="00C373FE">
              <w:rPr>
                <w:rFonts w:ascii="Times New Roman" w:hAnsi="Times New Roman" w:cs="Times New Roman"/>
                <w:i/>
                <w:sz w:val="21"/>
                <w:szCs w:val="21"/>
              </w:rPr>
              <w:t>y</w:t>
            </w:r>
          </w:p>
        </w:tc>
        <w:tc>
          <w:tcPr>
            <w:tcW w:w="425" w:type="dxa"/>
            <w:tcBorders>
              <w:top w:val="single" w:sz="4" w:space="0" w:color="auto"/>
            </w:tcBorders>
          </w:tcPr>
          <w:p w:rsidR="00C373FE" w:rsidRDefault="00E5758B" w:rsidP="00C373FE">
            <w:pPr>
              <w:jc w:val="center"/>
              <w:textAlignment w:val="center"/>
              <w:rPr>
                <w:sz w:val="21"/>
                <w:szCs w:val="21"/>
              </w:rPr>
            </w:pPr>
            <w:r>
              <w:rPr>
                <w:rFonts w:hint="eastAsia"/>
                <w:sz w:val="21"/>
                <w:szCs w:val="21"/>
              </w:rPr>
              <w:t>1</w:t>
            </w:r>
          </w:p>
        </w:tc>
        <w:tc>
          <w:tcPr>
            <w:tcW w:w="749" w:type="dxa"/>
            <w:tcBorders>
              <w:top w:val="single" w:sz="4" w:space="0" w:color="auto"/>
            </w:tcBorders>
          </w:tcPr>
          <w:p w:rsidR="00C373FE" w:rsidRDefault="00E5758B" w:rsidP="00C373FE">
            <w:pPr>
              <w:jc w:val="center"/>
              <w:textAlignment w:val="center"/>
              <w:rPr>
                <w:sz w:val="21"/>
                <w:szCs w:val="21"/>
              </w:rPr>
            </w:pPr>
            <w:r>
              <w:rPr>
                <w:rFonts w:hint="eastAsia"/>
                <w:sz w:val="21"/>
                <w:szCs w:val="21"/>
              </w:rPr>
              <w:t>0</w:t>
            </w:r>
            <w:r>
              <w:rPr>
                <w:sz w:val="21"/>
                <w:szCs w:val="21"/>
              </w:rPr>
              <w:t>.67</w:t>
            </w:r>
          </w:p>
        </w:tc>
        <w:tc>
          <w:tcPr>
            <w:tcW w:w="749" w:type="dxa"/>
            <w:tcBorders>
              <w:top w:val="single" w:sz="4" w:space="0" w:color="auto"/>
            </w:tcBorders>
          </w:tcPr>
          <w:p w:rsidR="00C373FE" w:rsidRDefault="00E5758B" w:rsidP="00C373FE">
            <w:pPr>
              <w:jc w:val="center"/>
              <w:textAlignment w:val="center"/>
              <w:rPr>
                <w:sz w:val="21"/>
                <w:szCs w:val="21"/>
              </w:rPr>
            </w:pPr>
            <w:r>
              <w:rPr>
                <w:rFonts w:hint="eastAsia"/>
                <w:sz w:val="21"/>
                <w:szCs w:val="21"/>
              </w:rPr>
              <w:t>-</w:t>
            </w:r>
            <w:r>
              <w:rPr>
                <w:sz w:val="21"/>
                <w:szCs w:val="21"/>
              </w:rPr>
              <w:t>0.42</w:t>
            </w:r>
          </w:p>
        </w:tc>
        <w:tc>
          <w:tcPr>
            <w:tcW w:w="750" w:type="dxa"/>
            <w:tcBorders>
              <w:top w:val="single" w:sz="4" w:space="0" w:color="auto"/>
            </w:tcBorders>
          </w:tcPr>
          <w:p w:rsidR="00C373FE" w:rsidRDefault="00E5758B" w:rsidP="00C373FE">
            <w:pPr>
              <w:jc w:val="center"/>
              <w:textAlignment w:val="center"/>
              <w:rPr>
                <w:sz w:val="21"/>
                <w:szCs w:val="21"/>
              </w:rPr>
            </w:pPr>
            <w:r>
              <w:rPr>
                <w:rFonts w:hint="eastAsia"/>
                <w:sz w:val="21"/>
                <w:szCs w:val="21"/>
              </w:rPr>
              <w:t>0</w:t>
            </w:r>
            <w:r>
              <w:rPr>
                <w:sz w:val="21"/>
                <w:szCs w:val="21"/>
              </w:rPr>
              <w:t>.21</w:t>
            </w:r>
          </w:p>
        </w:tc>
        <w:tc>
          <w:tcPr>
            <w:tcW w:w="749" w:type="dxa"/>
            <w:tcBorders>
              <w:top w:val="single" w:sz="4" w:space="0" w:color="auto"/>
            </w:tcBorders>
          </w:tcPr>
          <w:p w:rsidR="00C373FE" w:rsidRDefault="00E5758B" w:rsidP="00C373FE">
            <w:pPr>
              <w:jc w:val="center"/>
              <w:textAlignment w:val="center"/>
              <w:rPr>
                <w:sz w:val="21"/>
                <w:szCs w:val="21"/>
              </w:rPr>
            </w:pPr>
            <w:r>
              <w:rPr>
                <w:rFonts w:hint="eastAsia"/>
                <w:sz w:val="21"/>
                <w:szCs w:val="21"/>
              </w:rPr>
              <w:t>0</w:t>
            </w:r>
            <w:r>
              <w:rPr>
                <w:sz w:val="21"/>
                <w:szCs w:val="21"/>
              </w:rPr>
              <w:t>.42</w:t>
            </w:r>
          </w:p>
        </w:tc>
        <w:tc>
          <w:tcPr>
            <w:tcW w:w="750" w:type="dxa"/>
            <w:tcBorders>
              <w:top w:val="single" w:sz="4" w:space="0" w:color="auto"/>
            </w:tcBorders>
          </w:tcPr>
          <w:p w:rsidR="00C373FE" w:rsidRDefault="00E5758B" w:rsidP="00C373FE">
            <w:pPr>
              <w:jc w:val="center"/>
              <w:textAlignment w:val="center"/>
              <w:rPr>
                <w:sz w:val="21"/>
                <w:szCs w:val="21"/>
              </w:rPr>
            </w:pPr>
            <w:r>
              <w:rPr>
                <w:rFonts w:hint="eastAsia"/>
                <w:sz w:val="21"/>
                <w:szCs w:val="21"/>
              </w:rPr>
              <w:t>-</w:t>
            </w:r>
            <w:r>
              <w:rPr>
                <w:sz w:val="21"/>
                <w:szCs w:val="21"/>
              </w:rPr>
              <w:t>0.31</w:t>
            </w:r>
          </w:p>
        </w:tc>
      </w:tr>
      <w:tr w:rsidR="00C373FE" w:rsidTr="00813EF5">
        <w:trPr>
          <w:jc w:val="center"/>
        </w:trPr>
        <w:tc>
          <w:tcPr>
            <w:tcW w:w="421" w:type="dxa"/>
          </w:tcPr>
          <w:p w:rsidR="00C373FE" w:rsidRDefault="00A70C4C" w:rsidP="00C373FE">
            <w:pPr>
              <w:jc w:val="center"/>
              <w:textAlignment w:val="center"/>
              <w:rPr>
                <w:sz w:val="21"/>
                <w:szCs w:val="21"/>
              </w:rPr>
            </w:pPr>
            <w:r w:rsidRPr="00AB2FA8">
              <w:rPr>
                <w:rFonts w:ascii="Times New Roman" w:hAnsi="Times New Roman" w:cs="Times New Roman"/>
                <w:i/>
                <w:sz w:val="21"/>
                <w:szCs w:val="21"/>
              </w:rPr>
              <w:t>f</w:t>
            </w:r>
            <w:r>
              <w:rPr>
                <w:i/>
                <w:sz w:val="21"/>
                <w:szCs w:val="21"/>
              </w:rPr>
              <w:t>1</w:t>
            </w:r>
          </w:p>
        </w:tc>
        <w:tc>
          <w:tcPr>
            <w:tcW w:w="425" w:type="dxa"/>
          </w:tcPr>
          <w:p w:rsidR="00C373FE" w:rsidRDefault="00C373FE" w:rsidP="00C373FE">
            <w:pPr>
              <w:jc w:val="center"/>
              <w:textAlignment w:val="center"/>
              <w:rPr>
                <w:sz w:val="21"/>
                <w:szCs w:val="21"/>
              </w:rPr>
            </w:pPr>
          </w:p>
        </w:tc>
        <w:tc>
          <w:tcPr>
            <w:tcW w:w="749" w:type="dxa"/>
          </w:tcPr>
          <w:p w:rsidR="00C373FE" w:rsidRDefault="00E5758B" w:rsidP="00C373FE">
            <w:pPr>
              <w:jc w:val="center"/>
              <w:textAlignment w:val="center"/>
              <w:rPr>
                <w:sz w:val="21"/>
                <w:szCs w:val="21"/>
              </w:rPr>
            </w:pPr>
            <w:r>
              <w:rPr>
                <w:rFonts w:hint="eastAsia"/>
                <w:sz w:val="21"/>
                <w:szCs w:val="21"/>
              </w:rPr>
              <w:t>1</w:t>
            </w:r>
          </w:p>
        </w:tc>
        <w:tc>
          <w:tcPr>
            <w:tcW w:w="749" w:type="dxa"/>
          </w:tcPr>
          <w:p w:rsidR="00C373FE" w:rsidRDefault="00E5758B" w:rsidP="00C373FE">
            <w:pPr>
              <w:jc w:val="center"/>
              <w:textAlignment w:val="center"/>
              <w:rPr>
                <w:sz w:val="21"/>
                <w:szCs w:val="21"/>
              </w:rPr>
            </w:pPr>
            <w:r>
              <w:rPr>
                <w:rFonts w:hint="eastAsia"/>
                <w:sz w:val="21"/>
                <w:szCs w:val="21"/>
              </w:rPr>
              <w:t>0</w:t>
            </w:r>
          </w:p>
        </w:tc>
        <w:tc>
          <w:tcPr>
            <w:tcW w:w="750" w:type="dxa"/>
          </w:tcPr>
          <w:p w:rsidR="00C373FE" w:rsidRDefault="00E5758B" w:rsidP="00C373FE">
            <w:pPr>
              <w:jc w:val="center"/>
              <w:textAlignment w:val="center"/>
              <w:rPr>
                <w:sz w:val="21"/>
                <w:szCs w:val="21"/>
              </w:rPr>
            </w:pPr>
            <w:r>
              <w:rPr>
                <w:rFonts w:hint="eastAsia"/>
                <w:sz w:val="21"/>
                <w:szCs w:val="21"/>
              </w:rPr>
              <w:t>0</w:t>
            </w:r>
          </w:p>
        </w:tc>
        <w:tc>
          <w:tcPr>
            <w:tcW w:w="749" w:type="dxa"/>
          </w:tcPr>
          <w:p w:rsidR="00C373FE" w:rsidRDefault="00E5758B" w:rsidP="00C373FE">
            <w:pPr>
              <w:jc w:val="center"/>
              <w:textAlignment w:val="center"/>
              <w:rPr>
                <w:sz w:val="21"/>
                <w:szCs w:val="21"/>
              </w:rPr>
            </w:pPr>
            <w:r>
              <w:rPr>
                <w:rFonts w:hint="eastAsia"/>
                <w:sz w:val="21"/>
                <w:szCs w:val="21"/>
              </w:rPr>
              <w:t>0</w:t>
            </w:r>
          </w:p>
        </w:tc>
        <w:tc>
          <w:tcPr>
            <w:tcW w:w="750" w:type="dxa"/>
          </w:tcPr>
          <w:p w:rsidR="00C373FE" w:rsidRDefault="00E5758B" w:rsidP="00C373FE">
            <w:pPr>
              <w:jc w:val="center"/>
              <w:textAlignment w:val="center"/>
              <w:rPr>
                <w:sz w:val="21"/>
                <w:szCs w:val="21"/>
              </w:rPr>
            </w:pPr>
            <w:r>
              <w:rPr>
                <w:rFonts w:hint="eastAsia"/>
                <w:sz w:val="21"/>
                <w:szCs w:val="21"/>
              </w:rPr>
              <w:t>0</w:t>
            </w:r>
          </w:p>
        </w:tc>
      </w:tr>
      <w:tr w:rsidR="00C373FE" w:rsidTr="00813EF5">
        <w:trPr>
          <w:jc w:val="center"/>
        </w:trPr>
        <w:tc>
          <w:tcPr>
            <w:tcW w:w="421" w:type="dxa"/>
          </w:tcPr>
          <w:p w:rsidR="00C373FE" w:rsidRDefault="00A70C4C" w:rsidP="00C373FE">
            <w:pPr>
              <w:jc w:val="center"/>
              <w:textAlignment w:val="center"/>
              <w:rPr>
                <w:sz w:val="21"/>
                <w:szCs w:val="21"/>
              </w:rPr>
            </w:pPr>
            <w:r w:rsidRPr="00AB2FA8">
              <w:rPr>
                <w:rFonts w:ascii="Times New Roman" w:hAnsi="Times New Roman" w:cs="Times New Roman"/>
                <w:i/>
                <w:sz w:val="21"/>
                <w:szCs w:val="21"/>
              </w:rPr>
              <w:t>f</w:t>
            </w:r>
            <w:r>
              <w:rPr>
                <w:i/>
                <w:sz w:val="21"/>
                <w:szCs w:val="21"/>
              </w:rPr>
              <w:t>2</w:t>
            </w:r>
          </w:p>
        </w:tc>
        <w:tc>
          <w:tcPr>
            <w:tcW w:w="425" w:type="dxa"/>
          </w:tcPr>
          <w:p w:rsidR="00C373FE" w:rsidRDefault="00C373FE" w:rsidP="00C373FE">
            <w:pPr>
              <w:jc w:val="center"/>
              <w:textAlignment w:val="center"/>
              <w:rPr>
                <w:sz w:val="21"/>
                <w:szCs w:val="21"/>
              </w:rPr>
            </w:pPr>
          </w:p>
        </w:tc>
        <w:tc>
          <w:tcPr>
            <w:tcW w:w="749" w:type="dxa"/>
          </w:tcPr>
          <w:p w:rsidR="00C373FE" w:rsidRDefault="00C373FE" w:rsidP="00C373FE">
            <w:pPr>
              <w:jc w:val="center"/>
              <w:textAlignment w:val="center"/>
              <w:rPr>
                <w:sz w:val="21"/>
                <w:szCs w:val="21"/>
              </w:rPr>
            </w:pPr>
          </w:p>
        </w:tc>
        <w:tc>
          <w:tcPr>
            <w:tcW w:w="749" w:type="dxa"/>
          </w:tcPr>
          <w:p w:rsidR="00C373FE" w:rsidRDefault="00E5758B" w:rsidP="00C373FE">
            <w:pPr>
              <w:jc w:val="center"/>
              <w:textAlignment w:val="center"/>
              <w:rPr>
                <w:sz w:val="21"/>
                <w:szCs w:val="21"/>
              </w:rPr>
            </w:pPr>
            <w:r>
              <w:rPr>
                <w:rFonts w:hint="eastAsia"/>
                <w:sz w:val="21"/>
                <w:szCs w:val="21"/>
              </w:rPr>
              <w:t>1</w:t>
            </w:r>
          </w:p>
        </w:tc>
        <w:tc>
          <w:tcPr>
            <w:tcW w:w="750" w:type="dxa"/>
          </w:tcPr>
          <w:p w:rsidR="00C373FE" w:rsidRDefault="00E5758B" w:rsidP="00C373FE">
            <w:pPr>
              <w:jc w:val="center"/>
              <w:textAlignment w:val="center"/>
              <w:rPr>
                <w:sz w:val="21"/>
                <w:szCs w:val="21"/>
              </w:rPr>
            </w:pPr>
            <w:r>
              <w:rPr>
                <w:rFonts w:hint="eastAsia"/>
                <w:sz w:val="21"/>
                <w:szCs w:val="21"/>
              </w:rPr>
              <w:t>0</w:t>
            </w:r>
          </w:p>
        </w:tc>
        <w:tc>
          <w:tcPr>
            <w:tcW w:w="749" w:type="dxa"/>
          </w:tcPr>
          <w:p w:rsidR="00C373FE" w:rsidRDefault="00E5758B" w:rsidP="00C373FE">
            <w:pPr>
              <w:jc w:val="center"/>
              <w:textAlignment w:val="center"/>
              <w:rPr>
                <w:sz w:val="21"/>
                <w:szCs w:val="21"/>
              </w:rPr>
            </w:pPr>
            <w:r>
              <w:rPr>
                <w:rFonts w:hint="eastAsia"/>
                <w:sz w:val="21"/>
                <w:szCs w:val="21"/>
              </w:rPr>
              <w:t>0</w:t>
            </w:r>
          </w:p>
        </w:tc>
        <w:tc>
          <w:tcPr>
            <w:tcW w:w="750" w:type="dxa"/>
          </w:tcPr>
          <w:p w:rsidR="00C373FE" w:rsidRDefault="00E5758B" w:rsidP="00C373FE">
            <w:pPr>
              <w:jc w:val="center"/>
              <w:textAlignment w:val="center"/>
              <w:rPr>
                <w:sz w:val="21"/>
                <w:szCs w:val="21"/>
              </w:rPr>
            </w:pPr>
            <w:r>
              <w:rPr>
                <w:rFonts w:hint="eastAsia"/>
                <w:sz w:val="21"/>
                <w:szCs w:val="21"/>
              </w:rPr>
              <w:t>0</w:t>
            </w:r>
          </w:p>
        </w:tc>
      </w:tr>
      <w:tr w:rsidR="00C373FE" w:rsidTr="00813EF5">
        <w:trPr>
          <w:jc w:val="center"/>
        </w:trPr>
        <w:tc>
          <w:tcPr>
            <w:tcW w:w="421" w:type="dxa"/>
          </w:tcPr>
          <w:p w:rsidR="00C373FE" w:rsidRDefault="00A70C4C" w:rsidP="00C373FE">
            <w:pPr>
              <w:jc w:val="center"/>
              <w:textAlignment w:val="center"/>
              <w:rPr>
                <w:sz w:val="21"/>
                <w:szCs w:val="21"/>
              </w:rPr>
            </w:pPr>
            <w:r w:rsidRPr="00AB2FA8">
              <w:rPr>
                <w:rFonts w:ascii="Times New Roman" w:hAnsi="Times New Roman" w:cs="Times New Roman"/>
                <w:i/>
                <w:sz w:val="21"/>
                <w:szCs w:val="21"/>
              </w:rPr>
              <w:t>f</w:t>
            </w:r>
            <w:r>
              <w:rPr>
                <w:i/>
                <w:sz w:val="21"/>
                <w:szCs w:val="21"/>
              </w:rPr>
              <w:t>3</w:t>
            </w:r>
          </w:p>
        </w:tc>
        <w:tc>
          <w:tcPr>
            <w:tcW w:w="425" w:type="dxa"/>
          </w:tcPr>
          <w:p w:rsidR="00C373FE" w:rsidRDefault="00C373FE" w:rsidP="00C373FE">
            <w:pPr>
              <w:jc w:val="center"/>
              <w:textAlignment w:val="center"/>
              <w:rPr>
                <w:sz w:val="21"/>
                <w:szCs w:val="21"/>
              </w:rPr>
            </w:pPr>
          </w:p>
        </w:tc>
        <w:tc>
          <w:tcPr>
            <w:tcW w:w="749" w:type="dxa"/>
          </w:tcPr>
          <w:p w:rsidR="00C373FE" w:rsidRDefault="00C373FE" w:rsidP="00C373FE">
            <w:pPr>
              <w:jc w:val="center"/>
              <w:textAlignment w:val="center"/>
              <w:rPr>
                <w:sz w:val="21"/>
                <w:szCs w:val="21"/>
              </w:rPr>
            </w:pPr>
          </w:p>
        </w:tc>
        <w:tc>
          <w:tcPr>
            <w:tcW w:w="749" w:type="dxa"/>
          </w:tcPr>
          <w:p w:rsidR="00C373FE" w:rsidRDefault="00C373FE" w:rsidP="00C373FE">
            <w:pPr>
              <w:jc w:val="center"/>
              <w:textAlignment w:val="center"/>
              <w:rPr>
                <w:sz w:val="21"/>
                <w:szCs w:val="21"/>
              </w:rPr>
            </w:pPr>
          </w:p>
        </w:tc>
        <w:tc>
          <w:tcPr>
            <w:tcW w:w="750" w:type="dxa"/>
          </w:tcPr>
          <w:p w:rsidR="00C373FE" w:rsidRDefault="00E5758B" w:rsidP="00C373FE">
            <w:pPr>
              <w:jc w:val="center"/>
              <w:textAlignment w:val="center"/>
              <w:rPr>
                <w:sz w:val="21"/>
                <w:szCs w:val="21"/>
              </w:rPr>
            </w:pPr>
            <w:r>
              <w:rPr>
                <w:rFonts w:hint="eastAsia"/>
                <w:sz w:val="21"/>
                <w:szCs w:val="21"/>
              </w:rPr>
              <w:t>1</w:t>
            </w:r>
          </w:p>
        </w:tc>
        <w:tc>
          <w:tcPr>
            <w:tcW w:w="749" w:type="dxa"/>
          </w:tcPr>
          <w:p w:rsidR="00C373FE" w:rsidRDefault="00E5758B" w:rsidP="00C373FE">
            <w:pPr>
              <w:jc w:val="center"/>
              <w:textAlignment w:val="center"/>
              <w:rPr>
                <w:sz w:val="21"/>
                <w:szCs w:val="21"/>
              </w:rPr>
            </w:pPr>
            <w:r>
              <w:rPr>
                <w:rFonts w:hint="eastAsia"/>
                <w:sz w:val="21"/>
                <w:szCs w:val="21"/>
              </w:rPr>
              <w:t>0</w:t>
            </w:r>
          </w:p>
        </w:tc>
        <w:tc>
          <w:tcPr>
            <w:tcW w:w="750" w:type="dxa"/>
          </w:tcPr>
          <w:p w:rsidR="00C373FE" w:rsidRDefault="00E5758B" w:rsidP="00C373FE">
            <w:pPr>
              <w:jc w:val="center"/>
              <w:textAlignment w:val="center"/>
              <w:rPr>
                <w:sz w:val="21"/>
                <w:szCs w:val="21"/>
              </w:rPr>
            </w:pPr>
            <w:r>
              <w:rPr>
                <w:rFonts w:hint="eastAsia"/>
                <w:sz w:val="21"/>
                <w:szCs w:val="21"/>
              </w:rPr>
              <w:t>0</w:t>
            </w:r>
          </w:p>
        </w:tc>
      </w:tr>
      <w:tr w:rsidR="00C373FE" w:rsidTr="00813EF5">
        <w:trPr>
          <w:jc w:val="center"/>
        </w:trPr>
        <w:tc>
          <w:tcPr>
            <w:tcW w:w="421" w:type="dxa"/>
          </w:tcPr>
          <w:p w:rsidR="00C373FE" w:rsidRDefault="00A70C4C" w:rsidP="00C373FE">
            <w:pPr>
              <w:jc w:val="center"/>
              <w:textAlignment w:val="center"/>
              <w:rPr>
                <w:sz w:val="21"/>
                <w:szCs w:val="21"/>
              </w:rPr>
            </w:pPr>
            <w:r w:rsidRPr="00AB2FA8">
              <w:rPr>
                <w:rFonts w:ascii="Times New Roman" w:hAnsi="Times New Roman" w:cs="Times New Roman"/>
                <w:i/>
                <w:sz w:val="21"/>
                <w:szCs w:val="21"/>
              </w:rPr>
              <w:t>f</w:t>
            </w:r>
            <w:r>
              <w:rPr>
                <w:i/>
                <w:sz w:val="21"/>
                <w:szCs w:val="21"/>
              </w:rPr>
              <w:t>4</w:t>
            </w:r>
          </w:p>
        </w:tc>
        <w:tc>
          <w:tcPr>
            <w:tcW w:w="425" w:type="dxa"/>
          </w:tcPr>
          <w:p w:rsidR="00C373FE" w:rsidRDefault="00C373FE" w:rsidP="00C373FE">
            <w:pPr>
              <w:jc w:val="center"/>
              <w:textAlignment w:val="center"/>
              <w:rPr>
                <w:sz w:val="21"/>
                <w:szCs w:val="21"/>
              </w:rPr>
            </w:pPr>
          </w:p>
        </w:tc>
        <w:tc>
          <w:tcPr>
            <w:tcW w:w="749" w:type="dxa"/>
          </w:tcPr>
          <w:p w:rsidR="00C373FE" w:rsidRDefault="00C373FE" w:rsidP="00C373FE">
            <w:pPr>
              <w:jc w:val="center"/>
              <w:textAlignment w:val="center"/>
              <w:rPr>
                <w:sz w:val="21"/>
                <w:szCs w:val="21"/>
              </w:rPr>
            </w:pPr>
          </w:p>
        </w:tc>
        <w:tc>
          <w:tcPr>
            <w:tcW w:w="749" w:type="dxa"/>
          </w:tcPr>
          <w:p w:rsidR="00C373FE" w:rsidRDefault="00C373FE" w:rsidP="00C373FE">
            <w:pPr>
              <w:jc w:val="center"/>
              <w:textAlignment w:val="center"/>
              <w:rPr>
                <w:sz w:val="21"/>
                <w:szCs w:val="21"/>
              </w:rPr>
            </w:pPr>
          </w:p>
        </w:tc>
        <w:tc>
          <w:tcPr>
            <w:tcW w:w="750" w:type="dxa"/>
          </w:tcPr>
          <w:p w:rsidR="00C373FE" w:rsidRDefault="00C373FE" w:rsidP="00C373FE">
            <w:pPr>
              <w:jc w:val="center"/>
              <w:textAlignment w:val="center"/>
              <w:rPr>
                <w:sz w:val="21"/>
                <w:szCs w:val="21"/>
              </w:rPr>
            </w:pPr>
          </w:p>
        </w:tc>
        <w:tc>
          <w:tcPr>
            <w:tcW w:w="749" w:type="dxa"/>
          </w:tcPr>
          <w:p w:rsidR="00C373FE" w:rsidRDefault="00E5758B" w:rsidP="00C373FE">
            <w:pPr>
              <w:jc w:val="center"/>
              <w:textAlignment w:val="center"/>
              <w:rPr>
                <w:sz w:val="21"/>
                <w:szCs w:val="21"/>
              </w:rPr>
            </w:pPr>
            <w:r>
              <w:rPr>
                <w:rFonts w:hint="eastAsia"/>
                <w:sz w:val="21"/>
                <w:szCs w:val="21"/>
              </w:rPr>
              <w:t>1</w:t>
            </w:r>
          </w:p>
        </w:tc>
        <w:tc>
          <w:tcPr>
            <w:tcW w:w="750" w:type="dxa"/>
          </w:tcPr>
          <w:p w:rsidR="00C373FE" w:rsidRDefault="00E5758B" w:rsidP="00C373FE">
            <w:pPr>
              <w:jc w:val="center"/>
              <w:textAlignment w:val="center"/>
              <w:rPr>
                <w:sz w:val="21"/>
                <w:szCs w:val="21"/>
              </w:rPr>
            </w:pPr>
            <w:r>
              <w:rPr>
                <w:rFonts w:hint="eastAsia"/>
                <w:sz w:val="21"/>
                <w:szCs w:val="21"/>
              </w:rPr>
              <w:t>0</w:t>
            </w:r>
          </w:p>
        </w:tc>
      </w:tr>
      <w:tr w:rsidR="00C373FE" w:rsidTr="00813EF5">
        <w:trPr>
          <w:jc w:val="center"/>
        </w:trPr>
        <w:tc>
          <w:tcPr>
            <w:tcW w:w="421" w:type="dxa"/>
          </w:tcPr>
          <w:p w:rsidR="00C373FE" w:rsidRDefault="00A70C4C" w:rsidP="00C373FE">
            <w:pPr>
              <w:jc w:val="center"/>
              <w:textAlignment w:val="center"/>
              <w:rPr>
                <w:sz w:val="21"/>
                <w:szCs w:val="21"/>
              </w:rPr>
            </w:pPr>
            <w:r w:rsidRPr="00AB2FA8">
              <w:rPr>
                <w:rFonts w:ascii="Times New Roman" w:hAnsi="Times New Roman" w:cs="Times New Roman"/>
                <w:i/>
                <w:sz w:val="21"/>
                <w:szCs w:val="21"/>
              </w:rPr>
              <w:t>f</w:t>
            </w:r>
            <w:r>
              <w:rPr>
                <w:rFonts w:ascii="Times New Roman" w:hAnsi="Times New Roman" w:cs="Times New Roman"/>
                <w:i/>
                <w:sz w:val="21"/>
                <w:szCs w:val="21"/>
              </w:rPr>
              <w:t>5</w:t>
            </w:r>
          </w:p>
        </w:tc>
        <w:tc>
          <w:tcPr>
            <w:tcW w:w="425" w:type="dxa"/>
          </w:tcPr>
          <w:p w:rsidR="00C373FE" w:rsidRDefault="00C373FE" w:rsidP="00C373FE">
            <w:pPr>
              <w:jc w:val="center"/>
              <w:textAlignment w:val="center"/>
              <w:rPr>
                <w:sz w:val="21"/>
                <w:szCs w:val="21"/>
              </w:rPr>
            </w:pPr>
          </w:p>
        </w:tc>
        <w:tc>
          <w:tcPr>
            <w:tcW w:w="749" w:type="dxa"/>
          </w:tcPr>
          <w:p w:rsidR="00C373FE" w:rsidRDefault="00C373FE" w:rsidP="00C373FE">
            <w:pPr>
              <w:jc w:val="center"/>
              <w:textAlignment w:val="center"/>
              <w:rPr>
                <w:sz w:val="21"/>
                <w:szCs w:val="21"/>
              </w:rPr>
            </w:pPr>
          </w:p>
        </w:tc>
        <w:tc>
          <w:tcPr>
            <w:tcW w:w="749" w:type="dxa"/>
          </w:tcPr>
          <w:p w:rsidR="00C373FE" w:rsidRDefault="00C373FE" w:rsidP="00C373FE">
            <w:pPr>
              <w:jc w:val="center"/>
              <w:textAlignment w:val="center"/>
              <w:rPr>
                <w:sz w:val="21"/>
                <w:szCs w:val="21"/>
              </w:rPr>
            </w:pPr>
          </w:p>
        </w:tc>
        <w:tc>
          <w:tcPr>
            <w:tcW w:w="750" w:type="dxa"/>
          </w:tcPr>
          <w:p w:rsidR="00C373FE" w:rsidRDefault="00C373FE" w:rsidP="00C373FE">
            <w:pPr>
              <w:jc w:val="center"/>
              <w:textAlignment w:val="center"/>
              <w:rPr>
                <w:sz w:val="21"/>
                <w:szCs w:val="21"/>
              </w:rPr>
            </w:pPr>
          </w:p>
        </w:tc>
        <w:tc>
          <w:tcPr>
            <w:tcW w:w="749" w:type="dxa"/>
          </w:tcPr>
          <w:p w:rsidR="00C373FE" w:rsidRDefault="00C373FE" w:rsidP="00C373FE">
            <w:pPr>
              <w:jc w:val="center"/>
              <w:textAlignment w:val="center"/>
              <w:rPr>
                <w:sz w:val="21"/>
                <w:szCs w:val="21"/>
              </w:rPr>
            </w:pPr>
          </w:p>
        </w:tc>
        <w:tc>
          <w:tcPr>
            <w:tcW w:w="750" w:type="dxa"/>
          </w:tcPr>
          <w:p w:rsidR="00C373FE" w:rsidRDefault="00E5758B" w:rsidP="00C373FE">
            <w:pPr>
              <w:jc w:val="center"/>
              <w:textAlignment w:val="center"/>
              <w:rPr>
                <w:sz w:val="21"/>
                <w:szCs w:val="21"/>
              </w:rPr>
            </w:pPr>
            <w:r>
              <w:rPr>
                <w:rFonts w:hint="eastAsia"/>
                <w:sz w:val="21"/>
                <w:szCs w:val="21"/>
              </w:rPr>
              <w:t>1</w:t>
            </w:r>
          </w:p>
        </w:tc>
      </w:tr>
    </w:tbl>
    <w:p w:rsidR="00C373FE" w:rsidRPr="00231FD1" w:rsidRDefault="00963ED6" w:rsidP="00680521">
      <w:pPr>
        <w:ind w:firstLineChars="170" w:firstLine="357"/>
        <w:textAlignment w:val="center"/>
        <w:rPr>
          <w:sz w:val="21"/>
          <w:szCs w:val="21"/>
        </w:rPr>
      </w:pPr>
      <w:r>
        <w:rPr>
          <w:rFonts w:hint="eastAsia"/>
          <w:sz w:val="21"/>
          <w:szCs w:val="21"/>
        </w:rPr>
        <w:t>由表4知，我国消费水平指数</w:t>
      </w:r>
      <w:r w:rsidRPr="00C373FE">
        <w:rPr>
          <w:rFonts w:ascii="Times New Roman" w:hAnsi="Times New Roman" w:cs="Times New Roman"/>
          <w:i/>
          <w:sz w:val="21"/>
          <w:szCs w:val="21"/>
        </w:rPr>
        <w:t>y</w:t>
      </w:r>
      <w:r>
        <w:rPr>
          <w:rFonts w:hint="eastAsia"/>
          <w:sz w:val="21"/>
          <w:szCs w:val="21"/>
        </w:rPr>
        <w:t>与五个主成分间相关性较大，因此适合做回归分析。</w:t>
      </w:r>
    </w:p>
    <w:p w:rsidR="00D07862" w:rsidRPr="0022168C" w:rsidRDefault="00C26407" w:rsidP="00D07862">
      <w:pPr>
        <w:ind w:firstLineChars="71" w:firstLine="171"/>
        <w:textAlignment w:val="center"/>
        <w:rPr>
          <w:b/>
        </w:rPr>
      </w:pPr>
      <w:r>
        <w:rPr>
          <w:rFonts w:hint="eastAsia"/>
          <w:b/>
        </w:rPr>
        <w:t>4</w:t>
      </w:r>
      <w:r>
        <w:rPr>
          <w:b/>
        </w:rPr>
        <w:t>.3.</w:t>
      </w:r>
      <w:r w:rsidR="00860693">
        <w:rPr>
          <w:b/>
        </w:rPr>
        <w:t>2</w:t>
      </w:r>
      <w:r w:rsidR="00CF5405">
        <w:rPr>
          <w:b/>
        </w:rPr>
        <w:t xml:space="preserve"> </w:t>
      </w:r>
      <w:r>
        <w:rPr>
          <w:rFonts w:hint="eastAsia"/>
          <w:b/>
        </w:rPr>
        <w:t>最小二乘法估计回归参数</w:t>
      </w:r>
    </w:p>
    <w:p w:rsidR="00D07862" w:rsidRDefault="00D07862" w:rsidP="00680521">
      <w:pPr>
        <w:ind w:firstLineChars="194" w:firstLine="407"/>
        <w:textAlignment w:val="center"/>
        <w:rPr>
          <w:sz w:val="21"/>
          <w:szCs w:val="21"/>
        </w:rPr>
      </w:pPr>
      <w:r>
        <w:rPr>
          <w:rFonts w:hint="eastAsia"/>
          <w:sz w:val="21"/>
          <w:szCs w:val="21"/>
        </w:rPr>
        <w:t>以通过主成分分析提取得到的主成分作为自变量，我国居民消费水平指数（以1</w:t>
      </w:r>
      <w:r>
        <w:rPr>
          <w:sz w:val="21"/>
          <w:szCs w:val="21"/>
        </w:rPr>
        <w:t>997</w:t>
      </w:r>
      <w:r>
        <w:rPr>
          <w:rFonts w:hint="eastAsia"/>
          <w:sz w:val="21"/>
          <w:szCs w:val="21"/>
        </w:rPr>
        <w:t>年为1</w:t>
      </w:r>
      <w:r>
        <w:rPr>
          <w:sz w:val="21"/>
          <w:szCs w:val="21"/>
        </w:rPr>
        <w:t>00</w:t>
      </w:r>
      <w:r>
        <w:rPr>
          <w:rFonts w:hint="eastAsia"/>
          <w:sz w:val="21"/>
          <w:szCs w:val="21"/>
        </w:rPr>
        <w:t>）的标准化后的数据作为因变量，建立回归模型。</w:t>
      </w:r>
    </w:p>
    <w:p w:rsidR="00586BF5" w:rsidRDefault="00D7042B" w:rsidP="00586BF5">
      <w:pPr>
        <w:ind w:firstLineChars="95" w:firstLine="199"/>
        <w:textAlignment w:val="center"/>
        <w:rPr>
          <w:sz w:val="21"/>
          <w:szCs w:val="21"/>
        </w:rPr>
      </w:pPr>
      <w:r>
        <w:rPr>
          <w:rFonts w:hint="eastAsia"/>
          <w:sz w:val="21"/>
          <w:szCs w:val="21"/>
        </w:rPr>
        <w:t>通过最小二乘法</w:t>
      </w:r>
      <w:r w:rsidR="00952130">
        <w:rPr>
          <w:rFonts w:hint="eastAsia"/>
          <w:sz w:val="21"/>
          <w:szCs w:val="21"/>
        </w:rPr>
        <w:t>，</w:t>
      </w:r>
      <w:r>
        <w:rPr>
          <w:rFonts w:hint="eastAsia"/>
          <w:sz w:val="21"/>
          <w:szCs w:val="21"/>
        </w:rPr>
        <w:t>得到</w:t>
      </w:r>
      <w:r w:rsidR="0098350C">
        <w:rPr>
          <w:rFonts w:hint="eastAsia"/>
          <w:sz w:val="21"/>
          <w:szCs w:val="21"/>
        </w:rPr>
        <w:t>回归参数</w:t>
      </w:r>
      <w:r w:rsidR="00586BF5">
        <w:rPr>
          <w:rFonts w:hint="eastAsia"/>
          <w:sz w:val="21"/>
          <w:szCs w:val="21"/>
        </w:rPr>
        <w:t>如表</w:t>
      </w:r>
      <w:r w:rsidR="00AB0400">
        <w:rPr>
          <w:sz w:val="21"/>
          <w:szCs w:val="21"/>
        </w:rPr>
        <w:t>5</w:t>
      </w:r>
      <w:r w:rsidR="00586BF5">
        <w:rPr>
          <w:rFonts w:hint="eastAsia"/>
          <w:sz w:val="21"/>
          <w:szCs w:val="21"/>
        </w:rPr>
        <w:t>所示</w:t>
      </w:r>
      <w:r w:rsidR="00952130">
        <w:rPr>
          <w:rFonts w:hint="eastAsia"/>
          <w:sz w:val="21"/>
          <w:szCs w:val="21"/>
        </w:rPr>
        <w:t>。</w:t>
      </w:r>
    </w:p>
    <w:p w:rsidR="00CB0019" w:rsidRDefault="00CB0019" w:rsidP="00CB0019">
      <w:pPr>
        <w:ind w:firstLineChars="95" w:firstLine="199"/>
        <w:jc w:val="center"/>
        <w:textAlignment w:val="center"/>
        <w:rPr>
          <w:sz w:val="21"/>
          <w:szCs w:val="21"/>
        </w:rPr>
      </w:pPr>
      <w:r>
        <w:rPr>
          <w:rFonts w:hint="eastAsia"/>
          <w:sz w:val="21"/>
          <w:szCs w:val="21"/>
        </w:rPr>
        <w:t>表</w:t>
      </w:r>
      <w:r w:rsidR="00AB0400">
        <w:rPr>
          <w:sz w:val="21"/>
          <w:szCs w:val="21"/>
        </w:rPr>
        <w:t>5</w:t>
      </w:r>
      <w:r>
        <w:rPr>
          <w:sz w:val="21"/>
          <w:szCs w:val="21"/>
        </w:rPr>
        <w:t xml:space="preserve"> </w:t>
      </w:r>
      <w:r>
        <w:rPr>
          <w:rFonts w:hint="eastAsia"/>
          <w:sz w:val="21"/>
          <w:szCs w:val="21"/>
        </w:rPr>
        <w:t>回归参数</w:t>
      </w:r>
    </w:p>
    <w:tbl>
      <w:tblPr>
        <w:tblStyle w:val="a4"/>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2155"/>
      </w:tblGrid>
      <w:tr w:rsidR="00952130" w:rsidTr="00337B04">
        <w:trPr>
          <w:jc w:val="center"/>
        </w:trPr>
        <w:tc>
          <w:tcPr>
            <w:tcW w:w="1531" w:type="dxa"/>
            <w:tcBorders>
              <w:top w:val="single" w:sz="4" w:space="0" w:color="auto"/>
              <w:bottom w:val="single" w:sz="4" w:space="0" w:color="auto"/>
            </w:tcBorders>
          </w:tcPr>
          <w:p w:rsidR="00952130" w:rsidRDefault="00337B04" w:rsidP="00586BF5">
            <w:pPr>
              <w:jc w:val="center"/>
              <w:textAlignment w:val="center"/>
              <w:rPr>
                <w:sz w:val="21"/>
                <w:szCs w:val="21"/>
              </w:rPr>
            </w:pPr>
            <w:r>
              <w:rPr>
                <w:rFonts w:hint="eastAsia"/>
                <w:sz w:val="21"/>
                <w:szCs w:val="21"/>
              </w:rPr>
              <w:t>自变量</w:t>
            </w:r>
          </w:p>
        </w:tc>
        <w:tc>
          <w:tcPr>
            <w:tcW w:w="2155" w:type="dxa"/>
            <w:tcBorders>
              <w:top w:val="single" w:sz="4" w:space="0" w:color="auto"/>
              <w:bottom w:val="single" w:sz="4" w:space="0" w:color="auto"/>
            </w:tcBorders>
          </w:tcPr>
          <w:p w:rsidR="00952130" w:rsidRDefault="00952130" w:rsidP="00586BF5">
            <w:pPr>
              <w:jc w:val="center"/>
              <w:textAlignment w:val="center"/>
              <w:rPr>
                <w:sz w:val="21"/>
                <w:szCs w:val="21"/>
              </w:rPr>
            </w:pPr>
            <w:r>
              <w:rPr>
                <w:rFonts w:hint="eastAsia"/>
                <w:sz w:val="21"/>
                <w:szCs w:val="21"/>
              </w:rPr>
              <w:t>回归参数</w:t>
            </w:r>
          </w:p>
        </w:tc>
      </w:tr>
      <w:tr w:rsidR="00952130" w:rsidTr="00337B04">
        <w:trPr>
          <w:jc w:val="center"/>
        </w:trPr>
        <w:tc>
          <w:tcPr>
            <w:tcW w:w="1531" w:type="dxa"/>
            <w:tcBorders>
              <w:top w:val="single" w:sz="4" w:space="0" w:color="auto"/>
            </w:tcBorders>
          </w:tcPr>
          <w:p w:rsidR="00952130" w:rsidRDefault="00952130" w:rsidP="00586BF5">
            <w:pPr>
              <w:jc w:val="center"/>
              <w:textAlignment w:val="center"/>
              <w:rPr>
                <w:sz w:val="21"/>
                <w:szCs w:val="21"/>
              </w:rPr>
            </w:pPr>
            <w:r>
              <w:rPr>
                <w:rFonts w:hint="eastAsia"/>
                <w:sz w:val="21"/>
                <w:szCs w:val="21"/>
              </w:rPr>
              <w:t>常量</w:t>
            </w:r>
          </w:p>
        </w:tc>
        <w:tc>
          <w:tcPr>
            <w:tcW w:w="2155" w:type="dxa"/>
            <w:tcBorders>
              <w:top w:val="single" w:sz="4" w:space="0" w:color="auto"/>
            </w:tcBorders>
          </w:tcPr>
          <w:p w:rsidR="00952130" w:rsidRDefault="00230471" w:rsidP="00586BF5">
            <w:pPr>
              <w:jc w:val="center"/>
              <w:textAlignment w:val="center"/>
              <w:rPr>
                <w:sz w:val="21"/>
                <w:szCs w:val="21"/>
              </w:rPr>
            </w:pPr>
            <w:r w:rsidRPr="00230471">
              <w:rPr>
                <w:noProof/>
                <w:sz w:val="21"/>
                <w:szCs w:val="21"/>
              </w:rPr>
              <w:drawing>
                <wp:inline distT="0" distB="0" distL="0" distR="0" wp14:anchorId="47B30F42" wp14:editId="3B5D41AD">
                  <wp:extent cx="637200" cy="15120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7200" cy="151200"/>
                          </a:xfrm>
                          <a:prstGeom prst="rect">
                            <a:avLst/>
                          </a:prstGeom>
                        </pic:spPr>
                      </pic:pic>
                    </a:graphicData>
                  </a:graphic>
                </wp:inline>
              </w:drawing>
            </w:r>
          </w:p>
        </w:tc>
      </w:tr>
      <w:tr w:rsidR="00952130" w:rsidTr="00337B04">
        <w:trPr>
          <w:jc w:val="center"/>
        </w:trPr>
        <w:tc>
          <w:tcPr>
            <w:tcW w:w="1531" w:type="dxa"/>
          </w:tcPr>
          <w:p w:rsidR="00952130" w:rsidRDefault="00952130" w:rsidP="00586BF5">
            <w:pPr>
              <w:jc w:val="center"/>
              <w:textAlignment w:val="center"/>
              <w:rPr>
                <w:sz w:val="21"/>
                <w:szCs w:val="21"/>
              </w:rPr>
            </w:pPr>
            <w:r>
              <w:rPr>
                <w:rFonts w:hint="eastAsia"/>
                <w:sz w:val="21"/>
                <w:szCs w:val="21"/>
              </w:rPr>
              <w:t>第一主成分</w:t>
            </w:r>
            <w:r w:rsidR="00AB2FA8" w:rsidRPr="00AB2FA8">
              <w:rPr>
                <w:rFonts w:ascii="Times New Roman" w:hAnsi="Times New Roman" w:cs="Times New Roman"/>
                <w:i/>
                <w:sz w:val="21"/>
                <w:szCs w:val="21"/>
              </w:rPr>
              <w:t>f</w:t>
            </w:r>
            <w:r w:rsidR="00E6461B">
              <w:rPr>
                <w:i/>
                <w:sz w:val="21"/>
                <w:szCs w:val="21"/>
              </w:rPr>
              <w:t>1</w:t>
            </w:r>
          </w:p>
        </w:tc>
        <w:tc>
          <w:tcPr>
            <w:tcW w:w="2155" w:type="dxa"/>
          </w:tcPr>
          <w:p w:rsidR="00952130" w:rsidRDefault="00952130" w:rsidP="00586BF5">
            <w:pPr>
              <w:jc w:val="center"/>
              <w:textAlignment w:val="center"/>
              <w:rPr>
                <w:sz w:val="21"/>
                <w:szCs w:val="21"/>
              </w:rPr>
            </w:pPr>
            <w:r>
              <w:rPr>
                <w:rFonts w:hint="eastAsia"/>
                <w:sz w:val="21"/>
                <w:szCs w:val="21"/>
              </w:rPr>
              <w:t>0</w:t>
            </w:r>
            <w:r>
              <w:rPr>
                <w:sz w:val="21"/>
                <w:szCs w:val="21"/>
              </w:rPr>
              <w:t>.665</w:t>
            </w:r>
          </w:p>
        </w:tc>
      </w:tr>
      <w:tr w:rsidR="00952130" w:rsidTr="00337B04">
        <w:trPr>
          <w:jc w:val="center"/>
        </w:trPr>
        <w:tc>
          <w:tcPr>
            <w:tcW w:w="1531" w:type="dxa"/>
          </w:tcPr>
          <w:p w:rsidR="00952130" w:rsidRDefault="00952130" w:rsidP="00586BF5">
            <w:pPr>
              <w:jc w:val="center"/>
              <w:textAlignment w:val="center"/>
              <w:rPr>
                <w:sz w:val="21"/>
                <w:szCs w:val="21"/>
              </w:rPr>
            </w:pPr>
            <w:r>
              <w:rPr>
                <w:rFonts w:hint="eastAsia"/>
                <w:sz w:val="21"/>
                <w:szCs w:val="21"/>
              </w:rPr>
              <w:t>第二主成分</w:t>
            </w:r>
            <w:r w:rsidR="00AB2FA8" w:rsidRPr="00AB2FA8">
              <w:rPr>
                <w:rFonts w:ascii="Times New Roman" w:hAnsi="Times New Roman" w:cs="Times New Roman"/>
                <w:i/>
                <w:sz w:val="21"/>
                <w:szCs w:val="21"/>
              </w:rPr>
              <w:t>f</w:t>
            </w:r>
            <w:r w:rsidR="00E6461B">
              <w:rPr>
                <w:i/>
                <w:sz w:val="21"/>
                <w:szCs w:val="21"/>
              </w:rPr>
              <w:t>2</w:t>
            </w:r>
          </w:p>
        </w:tc>
        <w:tc>
          <w:tcPr>
            <w:tcW w:w="2155" w:type="dxa"/>
          </w:tcPr>
          <w:p w:rsidR="00952130" w:rsidRDefault="00952130" w:rsidP="00586BF5">
            <w:pPr>
              <w:jc w:val="center"/>
              <w:textAlignment w:val="center"/>
              <w:rPr>
                <w:sz w:val="21"/>
                <w:szCs w:val="21"/>
              </w:rPr>
            </w:pPr>
            <w:r>
              <w:rPr>
                <w:rFonts w:hint="eastAsia"/>
                <w:sz w:val="21"/>
                <w:szCs w:val="21"/>
              </w:rPr>
              <w:t>-</w:t>
            </w:r>
            <w:r>
              <w:rPr>
                <w:sz w:val="21"/>
                <w:szCs w:val="21"/>
              </w:rPr>
              <w:t>0.418</w:t>
            </w:r>
          </w:p>
        </w:tc>
      </w:tr>
      <w:tr w:rsidR="00952130" w:rsidTr="00337B04">
        <w:trPr>
          <w:jc w:val="center"/>
        </w:trPr>
        <w:tc>
          <w:tcPr>
            <w:tcW w:w="1531" w:type="dxa"/>
          </w:tcPr>
          <w:p w:rsidR="00952130" w:rsidRDefault="00952130" w:rsidP="00586BF5">
            <w:pPr>
              <w:jc w:val="center"/>
              <w:textAlignment w:val="center"/>
              <w:rPr>
                <w:sz w:val="21"/>
                <w:szCs w:val="21"/>
              </w:rPr>
            </w:pPr>
            <w:r>
              <w:rPr>
                <w:rFonts w:hint="eastAsia"/>
                <w:sz w:val="21"/>
                <w:szCs w:val="21"/>
              </w:rPr>
              <w:t>第三主成分</w:t>
            </w:r>
            <w:r w:rsidR="00AB2FA8" w:rsidRPr="00AB2FA8">
              <w:rPr>
                <w:rFonts w:ascii="Times New Roman" w:hAnsi="Times New Roman" w:cs="Times New Roman"/>
                <w:i/>
                <w:sz w:val="21"/>
                <w:szCs w:val="21"/>
              </w:rPr>
              <w:t>f</w:t>
            </w:r>
            <w:r w:rsidR="00E6461B">
              <w:rPr>
                <w:i/>
                <w:sz w:val="21"/>
                <w:szCs w:val="21"/>
              </w:rPr>
              <w:t>3</w:t>
            </w:r>
          </w:p>
        </w:tc>
        <w:tc>
          <w:tcPr>
            <w:tcW w:w="2155" w:type="dxa"/>
          </w:tcPr>
          <w:p w:rsidR="00952130" w:rsidRDefault="00952130" w:rsidP="00586BF5">
            <w:pPr>
              <w:jc w:val="center"/>
              <w:textAlignment w:val="center"/>
              <w:rPr>
                <w:sz w:val="21"/>
                <w:szCs w:val="21"/>
              </w:rPr>
            </w:pPr>
            <w:r>
              <w:rPr>
                <w:rFonts w:hint="eastAsia"/>
                <w:sz w:val="21"/>
                <w:szCs w:val="21"/>
              </w:rPr>
              <w:t>0</w:t>
            </w:r>
            <w:r>
              <w:rPr>
                <w:sz w:val="21"/>
                <w:szCs w:val="21"/>
              </w:rPr>
              <w:t>.212</w:t>
            </w:r>
          </w:p>
        </w:tc>
      </w:tr>
      <w:tr w:rsidR="00952130" w:rsidTr="00337B04">
        <w:trPr>
          <w:jc w:val="center"/>
        </w:trPr>
        <w:tc>
          <w:tcPr>
            <w:tcW w:w="1531" w:type="dxa"/>
          </w:tcPr>
          <w:p w:rsidR="00952130" w:rsidRDefault="00952130" w:rsidP="00586BF5">
            <w:pPr>
              <w:jc w:val="center"/>
              <w:textAlignment w:val="center"/>
              <w:rPr>
                <w:sz w:val="21"/>
                <w:szCs w:val="21"/>
              </w:rPr>
            </w:pPr>
            <w:r>
              <w:rPr>
                <w:rFonts w:hint="eastAsia"/>
                <w:sz w:val="21"/>
                <w:szCs w:val="21"/>
              </w:rPr>
              <w:t>第四主成分</w:t>
            </w:r>
            <w:r w:rsidR="00AB2FA8" w:rsidRPr="00AB2FA8">
              <w:rPr>
                <w:rFonts w:ascii="Times New Roman" w:hAnsi="Times New Roman" w:cs="Times New Roman"/>
                <w:i/>
                <w:sz w:val="21"/>
                <w:szCs w:val="21"/>
              </w:rPr>
              <w:t>f</w:t>
            </w:r>
            <w:r w:rsidR="00E6461B">
              <w:rPr>
                <w:i/>
                <w:sz w:val="21"/>
                <w:szCs w:val="21"/>
              </w:rPr>
              <w:t>4</w:t>
            </w:r>
          </w:p>
        </w:tc>
        <w:tc>
          <w:tcPr>
            <w:tcW w:w="2155" w:type="dxa"/>
          </w:tcPr>
          <w:p w:rsidR="00952130" w:rsidRDefault="00952130" w:rsidP="00586BF5">
            <w:pPr>
              <w:jc w:val="center"/>
              <w:textAlignment w:val="center"/>
              <w:rPr>
                <w:sz w:val="21"/>
                <w:szCs w:val="21"/>
              </w:rPr>
            </w:pPr>
            <w:r>
              <w:rPr>
                <w:rFonts w:hint="eastAsia"/>
                <w:sz w:val="21"/>
                <w:szCs w:val="21"/>
              </w:rPr>
              <w:t>0</w:t>
            </w:r>
            <w:r>
              <w:rPr>
                <w:sz w:val="21"/>
                <w:szCs w:val="21"/>
              </w:rPr>
              <w:t>.420</w:t>
            </w:r>
          </w:p>
        </w:tc>
      </w:tr>
      <w:tr w:rsidR="00AB2FA8" w:rsidTr="00337B04">
        <w:trPr>
          <w:jc w:val="center"/>
        </w:trPr>
        <w:tc>
          <w:tcPr>
            <w:tcW w:w="1531" w:type="dxa"/>
          </w:tcPr>
          <w:p w:rsidR="00AB2FA8" w:rsidRDefault="00AB2FA8" w:rsidP="00586BF5">
            <w:pPr>
              <w:jc w:val="center"/>
              <w:textAlignment w:val="center"/>
              <w:rPr>
                <w:sz w:val="21"/>
                <w:szCs w:val="21"/>
              </w:rPr>
            </w:pPr>
            <w:r>
              <w:rPr>
                <w:rFonts w:hint="eastAsia"/>
                <w:sz w:val="21"/>
                <w:szCs w:val="21"/>
              </w:rPr>
              <w:t>第五主成分</w:t>
            </w:r>
            <w:r w:rsidRPr="00AB2FA8">
              <w:rPr>
                <w:rFonts w:ascii="Times New Roman" w:hAnsi="Times New Roman" w:cs="Times New Roman"/>
                <w:i/>
                <w:sz w:val="21"/>
                <w:szCs w:val="21"/>
              </w:rPr>
              <w:t>f</w:t>
            </w:r>
            <w:r>
              <w:rPr>
                <w:rFonts w:ascii="Times New Roman" w:hAnsi="Times New Roman" w:cs="Times New Roman"/>
                <w:i/>
                <w:sz w:val="21"/>
                <w:szCs w:val="21"/>
              </w:rPr>
              <w:t>5</w:t>
            </w:r>
          </w:p>
        </w:tc>
        <w:tc>
          <w:tcPr>
            <w:tcW w:w="2155" w:type="dxa"/>
          </w:tcPr>
          <w:p w:rsidR="00AB2FA8" w:rsidRDefault="00030732" w:rsidP="00586BF5">
            <w:pPr>
              <w:jc w:val="center"/>
              <w:textAlignment w:val="center"/>
              <w:rPr>
                <w:sz w:val="21"/>
                <w:szCs w:val="21"/>
              </w:rPr>
            </w:pPr>
            <w:r>
              <w:rPr>
                <w:rFonts w:hint="eastAsia"/>
                <w:sz w:val="21"/>
                <w:szCs w:val="21"/>
              </w:rPr>
              <w:t>-</w:t>
            </w:r>
            <w:r>
              <w:rPr>
                <w:sz w:val="21"/>
                <w:szCs w:val="21"/>
              </w:rPr>
              <w:t>0.312</w:t>
            </w:r>
          </w:p>
        </w:tc>
      </w:tr>
    </w:tbl>
    <w:p w:rsidR="00B90055" w:rsidRPr="0022168C" w:rsidRDefault="00CF5405" w:rsidP="00B90055">
      <w:pPr>
        <w:ind w:firstLineChars="71" w:firstLine="171"/>
        <w:textAlignment w:val="center"/>
        <w:rPr>
          <w:b/>
        </w:rPr>
      </w:pPr>
      <w:r>
        <w:rPr>
          <w:rFonts w:hint="eastAsia"/>
          <w:b/>
        </w:rPr>
        <w:t>4</w:t>
      </w:r>
      <w:r>
        <w:rPr>
          <w:b/>
        </w:rPr>
        <w:t>.3.</w:t>
      </w:r>
      <w:r w:rsidR="00860693">
        <w:rPr>
          <w:b/>
        </w:rPr>
        <w:t>3</w:t>
      </w:r>
      <w:r>
        <w:rPr>
          <w:b/>
        </w:rPr>
        <w:t xml:space="preserve"> </w:t>
      </w:r>
      <w:r>
        <w:rPr>
          <w:rFonts w:hint="eastAsia"/>
          <w:b/>
        </w:rPr>
        <w:t>模型检验</w:t>
      </w:r>
    </w:p>
    <w:p w:rsidR="00B90055" w:rsidRDefault="00B90055" w:rsidP="00BD2DCF">
      <w:pPr>
        <w:ind w:firstLineChars="194" w:firstLine="407"/>
        <w:textAlignment w:val="center"/>
        <w:rPr>
          <w:sz w:val="21"/>
          <w:szCs w:val="21"/>
        </w:rPr>
      </w:pPr>
      <w:r>
        <w:rPr>
          <w:rFonts w:hint="eastAsia"/>
          <w:sz w:val="21"/>
          <w:szCs w:val="21"/>
        </w:rPr>
        <w:t>根据SPSS的计算，</w:t>
      </w:r>
      <w:proofErr w:type="gramStart"/>
      <w:r>
        <w:rPr>
          <w:rFonts w:hint="eastAsia"/>
          <w:sz w:val="21"/>
          <w:szCs w:val="21"/>
        </w:rPr>
        <w:t>模型拟合优度为</w:t>
      </w:r>
      <w:proofErr w:type="gramEnd"/>
      <w:r>
        <w:rPr>
          <w:rFonts w:hint="eastAsia"/>
          <w:sz w:val="21"/>
          <w:szCs w:val="21"/>
        </w:rPr>
        <w:t>9</w:t>
      </w:r>
      <w:r>
        <w:rPr>
          <w:sz w:val="21"/>
          <w:szCs w:val="21"/>
        </w:rPr>
        <w:t>3.6%</w:t>
      </w:r>
      <w:r>
        <w:rPr>
          <w:rFonts w:hint="eastAsia"/>
          <w:sz w:val="21"/>
          <w:szCs w:val="21"/>
        </w:rPr>
        <w:t>，拟合度较高，提取出的主成分能较大程度地描述我国居民消费水平的变化。</w:t>
      </w:r>
    </w:p>
    <w:p w:rsidR="00CF5405" w:rsidRDefault="00635621" w:rsidP="00BD2DCF">
      <w:pPr>
        <w:ind w:firstLineChars="194" w:firstLine="407"/>
        <w:textAlignment w:val="center"/>
        <w:rPr>
          <w:sz w:val="21"/>
          <w:szCs w:val="21"/>
        </w:rPr>
      </w:pPr>
      <w:r>
        <w:rPr>
          <w:rFonts w:hint="eastAsia"/>
          <w:sz w:val="21"/>
          <w:szCs w:val="21"/>
        </w:rPr>
        <w:t>计算出的</w:t>
      </w:r>
      <w:r w:rsidR="007E05FC">
        <w:rPr>
          <w:rFonts w:hint="eastAsia"/>
          <w:sz w:val="21"/>
          <w:szCs w:val="21"/>
        </w:rPr>
        <w:t>模型</w:t>
      </w:r>
      <w:r>
        <w:rPr>
          <w:rFonts w:hint="eastAsia"/>
          <w:sz w:val="21"/>
          <w:szCs w:val="21"/>
        </w:rPr>
        <w:t>的F值及其显著性</w:t>
      </w:r>
      <w:r w:rsidR="007E05FC">
        <w:rPr>
          <w:rFonts w:hint="eastAsia"/>
          <w:sz w:val="21"/>
          <w:szCs w:val="21"/>
        </w:rPr>
        <w:t>如表</w:t>
      </w:r>
      <w:r w:rsidR="003E515C">
        <w:rPr>
          <w:sz w:val="21"/>
          <w:szCs w:val="21"/>
        </w:rPr>
        <w:t>6</w:t>
      </w:r>
      <w:r w:rsidR="007E05FC">
        <w:rPr>
          <w:rFonts w:hint="eastAsia"/>
          <w:sz w:val="21"/>
          <w:szCs w:val="21"/>
        </w:rPr>
        <w:t>所示。</w:t>
      </w:r>
    </w:p>
    <w:p w:rsidR="007E05FC" w:rsidRDefault="007E05FC" w:rsidP="007E05FC">
      <w:pPr>
        <w:ind w:firstLineChars="95" w:firstLine="199"/>
        <w:jc w:val="center"/>
        <w:textAlignment w:val="center"/>
        <w:rPr>
          <w:sz w:val="21"/>
          <w:szCs w:val="21"/>
        </w:rPr>
      </w:pPr>
      <w:r>
        <w:rPr>
          <w:rFonts w:hint="eastAsia"/>
          <w:sz w:val="21"/>
          <w:szCs w:val="21"/>
        </w:rPr>
        <w:t>表</w:t>
      </w:r>
      <w:r w:rsidR="003E515C">
        <w:rPr>
          <w:sz w:val="21"/>
          <w:szCs w:val="21"/>
        </w:rPr>
        <w:t>6</w:t>
      </w:r>
      <w:r>
        <w:rPr>
          <w:sz w:val="21"/>
          <w:szCs w:val="21"/>
        </w:rPr>
        <w:t xml:space="preserve"> </w:t>
      </w:r>
      <w:r w:rsidR="00680521">
        <w:rPr>
          <w:rFonts w:hint="eastAsia"/>
          <w:sz w:val="21"/>
          <w:szCs w:val="21"/>
        </w:rPr>
        <w:t>ANOVA计算结果</w:t>
      </w:r>
    </w:p>
    <w:tbl>
      <w:tblPr>
        <w:tblStyle w:val="a4"/>
        <w:tblW w:w="467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
        <w:gridCol w:w="880"/>
        <w:gridCol w:w="880"/>
        <w:gridCol w:w="741"/>
        <w:gridCol w:w="846"/>
        <w:gridCol w:w="899"/>
      </w:tblGrid>
      <w:tr w:rsidR="00331464" w:rsidTr="00CC5266">
        <w:trPr>
          <w:cantSplit/>
        </w:trPr>
        <w:tc>
          <w:tcPr>
            <w:tcW w:w="427" w:type="dxa"/>
            <w:tcBorders>
              <w:top w:val="single" w:sz="4" w:space="0" w:color="auto"/>
              <w:bottom w:val="single" w:sz="4" w:space="0" w:color="auto"/>
            </w:tcBorders>
            <w:vAlign w:val="center"/>
          </w:tcPr>
          <w:p w:rsidR="00635621" w:rsidRDefault="00635621" w:rsidP="00CC5266">
            <w:pPr>
              <w:jc w:val="center"/>
              <w:textAlignment w:val="center"/>
              <w:rPr>
                <w:sz w:val="21"/>
                <w:szCs w:val="21"/>
              </w:rPr>
            </w:pPr>
          </w:p>
        </w:tc>
        <w:tc>
          <w:tcPr>
            <w:tcW w:w="880" w:type="dxa"/>
            <w:tcBorders>
              <w:top w:val="single" w:sz="4" w:space="0" w:color="auto"/>
              <w:bottom w:val="single" w:sz="4" w:space="0" w:color="auto"/>
            </w:tcBorders>
            <w:vAlign w:val="center"/>
          </w:tcPr>
          <w:p w:rsidR="00635621" w:rsidRDefault="00635621" w:rsidP="00CC5266">
            <w:pPr>
              <w:jc w:val="center"/>
              <w:textAlignment w:val="center"/>
              <w:rPr>
                <w:sz w:val="21"/>
                <w:szCs w:val="21"/>
              </w:rPr>
            </w:pPr>
            <w:r>
              <w:rPr>
                <w:rFonts w:hint="eastAsia"/>
                <w:sz w:val="21"/>
                <w:szCs w:val="21"/>
              </w:rPr>
              <w:t>平方和</w:t>
            </w:r>
          </w:p>
        </w:tc>
        <w:tc>
          <w:tcPr>
            <w:tcW w:w="880" w:type="dxa"/>
            <w:tcBorders>
              <w:top w:val="single" w:sz="4" w:space="0" w:color="auto"/>
              <w:bottom w:val="single" w:sz="4" w:space="0" w:color="auto"/>
            </w:tcBorders>
            <w:vAlign w:val="center"/>
          </w:tcPr>
          <w:p w:rsidR="00635621" w:rsidRDefault="00635621" w:rsidP="00CC5266">
            <w:pPr>
              <w:jc w:val="center"/>
              <w:textAlignment w:val="center"/>
              <w:rPr>
                <w:sz w:val="21"/>
                <w:szCs w:val="21"/>
              </w:rPr>
            </w:pPr>
            <w:r>
              <w:rPr>
                <w:rFonts w:hint="eastAsia"/>
                <w:sz w:val="21"/>
                <w:szCs w:val="21"/>
              </w:rPr>
              <w:t>自由度</w:t>
            </w:r>
          </w:p>
        </w:tc>
        <w:tc>
          <w:tcPr>
            <w:tcW w:w="741" w:type="dxa"/>
            <w:tcBorders>
              <w:top w:val="single" w:sz="4" w:space="0" w:color="auto"/>
              <w:bottom w:val="single" w:sz="4" w:space="0" w:color="auto"/>
            </w:tcBorders>
            <w:vAlign w:val="center"/>
          </w:tcPr>
          <w:p w:rsidR="00635621" w:rsidRDefault="00635621" w:rsidP="00CC5266">
            <w:pPr>
              <w:jc w:val="center"/>
              <w:textAlignment w:val="center"/>
              <w:rPr>
                <w:sz w:val="21"/>
                <w:szCs w:val="21"/>
              </w:rPr>
            </w:pPr>
            <w:r>
              <w:rPr>
                <w:rFonts w:hint="eastAsia"/>
                <w:sz w:val="21"/>
                <w:szCs w:val="21"/>
              </w:rPr>
              <w:t>均方</w:t>
            </w:r>
          </w:p>
        </w:tc>
        <w:tc>
          <w:tcPr>
            <w:tcW w:w="846" w:type="dxa"/>
            <w:tcBorders>
              <w:top w:val="single" w:sz="4" w:space="0" w:color="auto"/>
              <w:bottom w:val="single" w:sz="4" w:space="0" w:color="auto"/>
            </w:tcBorders>
            <w:vAlign w:val="center"/>
          </w:tcPr>
          <w:p w:rsidR="00635621" w:rsidRDefault="00635621" w:rsidP="00CC5266">
            <w:pPr>
              <w:jc w:val="center"/>
              <w:textAlignment w:val="center"/>
              <w:rPr>
                <w:sz w:val="21"/>
                <w:szCs w:val="21"/>
              </w:rPr>
            </w:pPr>
            <w:r>
              <w:rPr>
                <w:rFonts w:hint="eastAsia"/>
                <w:sz w:val="21"/>
                <w:szCs w:val="21"/>
              </w:rPr>
              <w:t>F值</w:t>
            </w:r>
          </w:p>
        </w:tc>
        <w:tc>
          <w:tcPr>
            <w:tcW w:w="899" w:type="dxa"/>
            <w:tcBorders>
              <w:top w:val="single" w:sz="4" w:space="0" w:color="auto"/>
              <w:bottom w:val="single" w:sz="4" w:space="0" w:color="auto"/>
            </w:tcBorders>
            <w:vAlign w:val="center"/>
          </w:tcPr>
          <w:p w:rsidR="00635621" w:rsidRDefault="00635621" w:rsidP="00CC5266">
            <w:pPr>
              <w:jc w:val="center"/>
              <w:textAlignment w:val="center"/>
              <w:rPr>
                <w:sz w:val="21"/>
                <w:szCs w:val="21"/>
              </w:rPr>
            </w:pPr>
            <w:r>
              <w:rPr>
                <w:rFonts w:hint="eastAsia"/>
                <w:sz w:val="21"/>
                <w:szCs w:val="21"/>
              </w:rPr>
              <w:t>显著性</w:t>
            </w:r>
          </w:p>
        </w:tc>
      </w:tr>
      <w:tr w:rsidR="00331464" w:rsidTr="00CC5266">
        <w:trPr>
          <w:cantSplit/>
        </w:trPr>
        <w:tc>
          <w:tcPr>
            <w:tcW w:w="427" w:type="dxa"/>
            <w:tcBorders>
              <w:top w:val="single" w:sz="4" w:space="0" w:color="auto"/>
            </w:tcBorders>
            <w:vAlign w:val="center"/>
          </w:tcPr>
          <w:p w:rsidR="00635621" w:rsidRDefault="00680521" w:rsidP="00CC5266">
            <w:pPr>
              <w:jc w:val="center"/>
              <w:textAlignment w:val="center"/>
              <w:rPr>
                <w:sz w:val="21"/>
                <w:szCs w:val="21"/>
              </w:rPr>
            </w:pPr>
            <w:proofErr w:type="spellStart"/>
            <w:r>
              <w:rPr>
                <w:rFonts w:hint="eastAsia"/>
                <w:sz w:val="21"/>
                <w:szCs w:val="21"/>
              </w:rPr>
              <w:t>Sr</w:t>
            </w:r>
            <w:proofErr w:type="spellEnd"/>
          </w:p>
        </w:tc>
        <w:tc>
          <w:tcPr>
            <w:tcW w:w="880" w:type="dxa"/>
            <w:tcBorders>
              <w:top w:val="single" w:sz="4" w:space="0" w:color="auto"/>
            </w:tcBorders>
            <w:vAlign w:val="center"/>
          </w:tcPr>
          <w:p w:rsidR="00635621" w:rsidRDefault="00315FDC" w:rsidP="00CC5266">
            <w:pPr>
              <w:jc w:val="center"/>
              <w:textAlignment w:val="center"/>
              <w:rPr>
                <w:sz w:val="21"/>
                <w:szCs w:val="21"/>
              </w:rPr>
            </w:pPr>
            <w:r>
              <w:rPr>
                <w:rFonts w:hint="eastAsia"/>
                <w:sz w:val="21"/>
                <w:szCs w:val="21"/>
              </w:rPr>
              <w:t>1</w:t>
            </w:r>
            <w:r w:rsidR="00DE5954">
              <w:rPr>
                <w:sz w:val="21"/>
                <w:szCs w:val="21"/>
              </w:rPr>
              <w:t>4</w:t>
            </w:r>
            <w:r>
              <w:rPr>
                <w:sz w:val="21"/>
                <w:szCs w:val="21"/>
              </w:rPr>
              <w:t>.</w:t>
            </w:r>
            <w:r w:rsidR="00DE5954">
              <w:rPr>
                <w:sz w:val="21"/>
                <w:szCs w:val="21"/>
              </w:rPr>
              <w:t>971</w:t>
            </w:r>
          </w:p>
        </w:tc>
        <w:tc>
          <w:tcPr>
            <w:tcW w:w="880" w:type="dxa"/>
            <w:tcBorders>
              <w:top w:val="single" w:sz="4" w:space="0" w:color="auto"/>
            </w:tcBorders>
            <w:vAlign w:val="center"/>
          </w:tcPr>
          <w:p w:rsidR="00635621" w:rsidRDefault="00DE5954" w:rsidP="00CC5266">
            <w:pPr>
              <w:jc w:val="center"/>
              <w:textAlignment w:val="center"/>
              <w:rPr>
                <w:sz w:val="21"/>
                <w:szCs w:val="21"/>
              </w:rPr>
            </w:pPr>
            <w:r>
              <w:rPr>
                <w:rFonts w:hint="eastAsia"/>
                <w:sz w:val="21"/>
                <w:szCs w:val="21"/>
              </w:rPr>
              <w:t>5</w:t>
            </w:r>
          </w:p>
        </w:tc>
        <w:tc>
          <w:tcPr>
            <w:tcW w:w="741" w:type="dxa"/>
            <w:tcBorders>
              <w:top w:val="single" w:sz="4" w:space="0" w:color="auto"/>
            </w:tcBorders>
            <w:vAlign w:val="center"/>
          </w:tcPr>
          <w:p w:rsidR="00635621" w:rsidRDefault="00DE5954" w:rsidP="00CC5266">
            <w:pPr>
              <w:jc w:val="center"/>
              <w:textAlignment w:val="center"/>
              <w:rPr>
                <w:sz w:val="21"/>
                <w:szCs w:val="21"/>
              </w:rPr>
            </w:pPr>
            <w:r>
              <w:rPr>
                <w:rFonts w:hint="eastAsia"/>
                <w:sz w:val="21"/>
                <w:szCs w:val="21"/>
              </w:rPr>
              <w:t>2</w:t>
            </w:r>
            <w:r>
              <w:rPr>
                <w:sz w:val="21"/>
                <w:szCs w:val="21"/>
              </w:rPr>
              <w:t>.994</w:t>
            </w:r>
          </w:p>
        </w:tc>
        <w:tc>
          <w:tcPr>
            <w:tcW w:w="846" w:type="dxa"/>
            <w:tcBorders>
              <w:top w:val="single" w:sz="4" w:space="0" w:color="auto"/>
            </w:tcBorders>
            <w:vAlign w:val="center"/>
          </w:tcPr>
          <w:p w:rsidR="00635621" w:rsidRDefault="00DE5954" w:rsidP="00CC5266">
            <w:pPr>
              <w:jc w:val="center"/>
              <w:textAlignment w:val="center"/>
              <w:rPr>
                <w:sz w:val="21"/>
                <w:szCs w:val="21"/>
              </w:rPr>
            </w:pPr>
            <w:r>
              <w:rPr>
                <w:rFonts w:hint="eastAsia"/>
                <w:sz w:val="21"/>
                <w:szCs w:val="21"/>
              </w:rPr>
              <w:t>3</w:t>
            </w:r>
            <w:r>
              <w:rPr>
                <w:sz w:val="21"/>
                <w:szCs w:val="21"/>
              </w:rPr>
              <w:t>1.999</w:t>
            </w:r>
          </w:p>
        </w:tc>
        <w:tc>
          <w:tcPr>
            <w:tcW w:w="899" w:type="dxa"/>
            <w:tcBorders>
              <w:top w:val="single" w:sz="4" w:space="0" w:color="auto"/>
            </w:tcBorders>
            <w:vAlign w:val="center"/>
          </w:tcPr>
          <w:p w:rsidR="00635621" w:rsidRDefault="00315FDC" w:rsidP="00CC5266">
            <w:pPr>
              <w:jc w:val="center"/>
              <w:textAlignment w:val="center"/>
              <w:rPr>
                <w:sz w:val="21"/>
                <w:szCs w:val="21"/>
              </w:rPr>
            </w:pPr>
            <w:r>
              <w:rPr>
                <w:rFonts w:hint="eastAsia"/>
                <w:sz w:val="21"/>
                <w:szCs w:val="21"/>
              </w:rPr>
              <w:t>0</w:t>
            </w:r>
            <w:r>
              <w:rPr>
                <w:sz w:val="21"/>
                <w:szCs w:val="21"/>
              </w:rPr>
              <w:t>.000</w:t>
            </w:r>
          </w:p>
        </w:tc>
      </w:tr>
      <w:tr w:rsidR="00331464" w:rsidTr="00CC5266">
        <w:trPr>
          <w:cantSplit/>
        </w:trPr>
        <w:tc>
          <w:tcPr>
            <w:tcW w:w="427" w:type="dxa"/>
            <w:vAlign w:val="center"/>
          </w:tcPr>
          <w:p w:rsidR="00635621" w:rsidRDefault="00680521" w:rsidP="00CC5266">
            <w:pPr>
              <w:jc w:val="center"/>
              <w:textAlignment w:val="center"/>
              <w:rPr>
                <w:sz w:val="21"/>
                <w:szCs w:val="21"/>
              </w:rPr>
            </w:pPr>
            <w:r>
              <w:rPr>
                <w:rFonts w:hint="eastAsia"/>
                <w:sz w:val="21"/>
                <w:szCs w:val="21"/>
              </w:rPr>
              <w:t>Se</w:t>
            </w:r>
          </w:p>
        </w:tc>
        <w:tc>
          <w:tcPr>
            <w:tcW w:w="880" w:type="dxa"/>
            <w:vAlign w:val="center"/>
          </w:tcPr>
          <w:p w:rsidR="00635621" w:rsidRDefault="00DE5954" w:rsidP="00CC5266">
            <w:pPr>
              <w:jc w:val="center"/>
              <w:textAlignment w:val="center"/>
              <w:rPr>
                <w:sz w:val="21"/>
                <w:szCs w:val="21"/>
              </w:rPr>
            </w:pPr>
            <w:r>
              <w:rPr>
                <w:rFonts w:hint="eastAsia"/>
                <w:sz w:val="21"/>
                <w:szCs w:val="21"/>
              </w:rPr>
              <w:t>1</w:t>
            </w:r>
            <w:r>
              <w:rPr>
                <w:sz w:val="21"/>
                <w:szCs w:val="21"/>
              </w:rPr>
              <w:t>.029</w:t>
            </w:r>
          </w:p>
        </w:tc>
        <w:tc>
          <w:tcPr>
            <w:tcW w:w="880" w:type="dxa"/>
            <w:vAlign w:val="center"/>
          </w:tcPr>
          <w:p w:rsidR="00635621" w:rsidRDefault="00315FDC" w:rsidP="00CC5266">
            <w:pPr>
              <w:jc w:val="center"/>
              <w:textAlignment w:val="center"/>
              <w:rPr>
                <w:sz w:val="21"/>
                <w:szCs w:val="21"/>
              </w:rPr>
            </w:pPr>
            <w:r>
              <w:rPr>
                <w:rFonts w:hint="eastAsia"/>
                <w:sz w:val="21"/>
                <w:szCs w:val="21"/>
              </w:rPr>
              <w:t>1</w:t>
            </w:r>
            <w:r w:rsidR="00DE5954">
              <w:rPr>
                <w:sz w:val="21"/>
                <w:szCs w:val="21"/>
              </w:rPr>
              <w:t>1</w:t>
            </w:r>
          </w:p>
        </w:tc>
        <w:tc>
          <w:tcPr>
            <w:tcW w:w="741" w:type="dxa"/>
            <w:vAlign w:val="center"/>
          </w:tcPr>
          <w:p w:rsidR="00635621" w:rsidRDefault="00315FDC" w:rsidP="00CC5266">
            <w:pPr>
              <w:jc w:val="center"/>
              <w:textAlignment w:val="center"/>
              <w:rPr>
                <w:sz w:val="21"/>
                <w:szCs w:val="21"/>
              </w:rPr>
            </w:pPr>
            <w:r>
              <w:rPr>
                <w:rFonts w:hint="eastAsia"/>
                <w:sz w:val="21"/>
                <w:szCs w:val="21"/>
              </w:rPr>
              <w:t>0</w:t>
            </w:r>
            <w:r>
              <w:rPr>
                <w:sz w:val="21"/>
                <w:szCs w:val="21"/>
              </w:rPr>
              <w:t>.</w:t>
            </w:r>
            <w:r w:rsidR="00DE5954">
              <w:rPr>
                <w:sz w:val="21"/>
                <w:szCs w:val="21"/>
              </w:rPr>
              <w:t>094</w:t>
            </w:r>
          </w:p>
        </w:tc>
        <w:tc>
          <w:tcPr>
            <w:tcW w:w="846" w:type="dxa"/>
            <w:vAlign w:val="center"/>
          </w:tcPr>
          <w:p w:rsidR="00635621" w:rsidRDefault="00635621" w:rsidP="00CC5266">
            <w:pPr>
              <w:jc w:val="center"/>
              <w:textAlignment w:val="center"/>
              <w:rPr>
                <w:sz w:val="21"/>
                <w:szCs w:val="21"/>
              </w:rPr>
            </w:pPr>
          </w:p>
        </w:tc>
        <w:tc>
          <w:tcPr>
            <w:tcW w:w="899" w:type="dxa"/>
            <w:vAlign w:val="center"/>
          </w:tcPr>
          <w:p w:rsidR="00635621" w:rsidRDefault="00635621" w:rsidP="00CC5266">
            <w:pPr>
              <w:jc w:val="center"/>
              <w:textAlignment w:val="center"/>
              <w:rPr>
                <w:sz w:val="21"/>
                <w:szCs w:val="21"/>
              </w:rPr>
            </w:pPr>
          </w:p>
        </w:tc>
      </w:tr>
      <w:tr w:rsidR="00331464" w:rsidTr="00CC5266">
        <w:trPr>
          <w:cantSplit/>
        </w:trPr>
        <w:tc>
          <w:tcPr>
            <w:tcW w:w="427" w:type="dxa"/>
            <w:vAlign w:val="center"/>
          </w:tcPr>
          <w:p w:rsidR="00635621" w:rsidRDefault="00635621" w:rsidP="00CC5266">
            <w:pPr>
              <w:jc w:val="center"/>
              <w:textAlignment w:val="center"/>
              <w:rPr>
                <w:sz w:val="21"/>
                <w:szCs w:val="21"/>
              </w:rPr>
            </w:pPr>
            <w:r>
              <w:rPr>
                <w:rFonts w:hint="eastAsia"/>
                <w:sz w:val="21"/>
                <w:szCs w:val="21"/>
              </w:rPr>
              <w:t>总计</w:t>
            </w:r>
          </w:p>
        </w:tc>
        <w:tc>
          <w:tcPr>
            <w:tcW w:w="880" w:type="dxa"/>
            <w:vAlign w:val="center"/>
          </w:tcPr>
          <w:p w:rsidR="00635621" w:rsidRDefault="00315FDC" w:rsidP="00CC5266">
            <w:pPr>
              <w:jc w:val="center"/>
              <w:textAlignment w:val="center"/>
              <w:rPr>
                <w:sz w:val="21"/>
                <w:szCs w:val="21"/>
              </w:rPr>
            </w:pPr>
            <w:r>
              <w:rPr>
                <w:rFonts w:hint="eastAsia"/>
                <w:sz w:val="21"/>
                <w:szCs w:val="21"/>
              </w:rPr>
              <w:t>1</w:t>
            </w:r>
            <w:r>
              <w:rPr>
                <w:sz w:val="21"/>
                <w:szCs w:val="21"/>
              </w:rPr>
              <w:t>6.000</w:t>
            </w:r>
          </w:p>
        </w:tc>
        <w:tc>
          <w:tcPr>
            <w:tcW w:w="880" w:type="dxa"/>
            <w:vAlign w:val="center"/>
          </w:tcPr>
          <w:p w:rsidR="00635621" w:rsidRDefault="00315FDC" w:rsidP="00CC5266">
            <w:pPr>
              <w:jc w:val="center"/>
              <w:textAlignment w:val="center"/>
              <w:rPr>
                <w:sz w:val="21"/>
                <w:szCs w:val="21"/>
              </w:rPr>
            </w:pPr>
            <w:r>
              <w:rPr>
                <w:rFonts w:hint="eastAsia"/>
                <w:sz w:val="21"/>
                <w:szCs w:val="21"/>
              </w:rPr>
              <w:t>1</w:t>
            </w:r>
            <w:r>
              <w:rPr>
                <w:sz w:val="21"/>
                <w:szCs w:val="21"/>
              </w:rPr>
              <w:t>6</w:t>
            </w:r>
          </w:p>
        </w:tc>
        <w:tc>
          <w:tcPr>
            <w:tcW w:w="741" w:type="dxa"/>
            <w:vAlign w:val="center"/>
          </w:tcPr>
          <w:p w:rsidR="00635621" w:rsidRDefault="00635621" w:rsidP="00CC5266">
            <w:pPr>
              <w:jc w:val="center"/>
              <w:textAlignment w:val="center"/>
              <w:rPr>
                <w:sz w:val="21"/>
                <w:szCs w:val="21"/>
              </w:rPr>
            </w:pPr>
          </w:p>
        </w:tc>
        <w:tc>
          <w:tcPr>
            <w:tcW w:w="846" w:type="dxa"/>
            <w:vAlign w:val="center"/>
          </w:tcPr>
          <w:p w:rsidR="00635621" w:rsidRDefault="00635621" w:rsidP="00CC5266">
            <w:pPr>
              <w:jc w:val="center"/>
              <w:textAlignment w:val="center"/>
              <w:rPr>
                <w:sz w:val="21"/>
                <w:szCs w:val="21"/>
              </w:rPr>
            </w:pPr>
          </w:p>
        </w:tc>
        <w:tc>
          <w:tcPr>
            <w:tcW w:w="899" w:type="dxa"/>
            <w:vAlign w:val="center"/>
          </w:tcPr>
          <w:p w:rsidR="00635621" w:rsidRDefault="00635621" w:rsidP="00CC5266">
            <w:pPr>
              <w:jc w:val="center"/>
              <w:textAlignment w:val="center"/>
              <w:rPr>
                <w:sz w:val="21"/>
                <w:szCs w:val="21"/>
              </w:rPr>
            </w:pPr>
          </w:p>
        </w:tc>
      </w:tr>
    </w:tbl>
    <w:p w:rsidR="006545CA" w:rsidRPr="006545CA" w:rsidRDefault="003D5CB6" w:rsidP="00BD2DCF">
      <w:pPr>
        <w:ind w:firstLineChars="194" w:firstLine="407"/>
        <w:textAlignment w:val="center"/>
        <w:rPr>
          <w:sz w:val="21"/>
          <w:szCs w:val="21"/>
        </w:rPr>
      </w:pPr>
      <w:r>
        <w:rPr>
          <w:rFonts w:hint="eastAsia"/>
          <w:sz w:val="21"/>
          <w:szCs w:val="21"/>
        </w:rPr>
        <w:t>根据表</w:t>
      </w:r>
      <w:r w:rsidR="003E515C">
        <w:rPr>
          <w:sz w:val="21"/>
          <w:szCs w:val="21"/>
        </w:rPr>
        <w:t>6</w:t>
      </w:r>
      <w:r>
        <w:rPr>
          <w:rFonts w:hint="eastAsia"/>
          <w:sz w:val="21"/>
          <w:szCs w:val="21"/>
        </w:rPr>
        <w:t>，模型的显著性为0</w:t>
      </w:r>
      <w:r>
        <w:rPr>
          <w:sz w:val="21"/>
          <w:szCs w:val="21"/>
        </w:rPr>
        <w:t>.000</w:t>
      </w:r>
      <w:r>
        <w:rPr>
          <w:rFonts w:hint="eastAsia"/>
          <w:sz w:val="21"/>
          <w:szCs w:val="21"/>
        </w:rPr>
        <w:t>，因此拒绝原假设，</w:t>
      </w:r>
      <w:r w:rsidR="00B0506D">
        <w:rPr>
          <w:rFonts w:hint="eastAsia"/>
          <w:sz w:val="21"/>
          <w:szCs w:val="21"/>
        </w:rPr>
        <w:t>认为</w:t>
      </w:r>
      <w:r w:rsidR="0074000C">
        <w:rPr>
          <w:rFonts w:hint="eastAsia"/>
          <w:sz w:val="21"/>
          <w:szCs w:val="21"/>
        </w:rPr>
        <w:t>我国居民消费水平关于各主成分存在显著的线性回归关系。</w:t>
      </w:r>
    </w:p>
    <w:p w:rsidR="00494426" w:rsidRDefault="00494426" w:rsidP="00494426">
      <w:pPr>
        <w:ind w:firstLineChars="71" w:firstLine="171"/>
        <w:textAlignment w:val="center"/>
        <w:rPr>
          <w:b/>
        </w:rPr>
      </w:pPr>
      <w:r>
        <w:rPr>
          <w:rFonts w:hint="eastAsia"/>
          <w:b/>
        </w:rPr>
        <w:t>4</w:t>
      </w:r>
      <w:r>
        <w:rPr>
          <w:b/>
        </w:rPr>
        <w:t>.3.</w:t>
      </w:r>
      <w:r w:rsidR="00860693">
        <w:rPr>
          <w:b/>
        </w:rPr>
        <w:t>4</w:t>
      </w:r>
      <w:r>
        <w:rPr>
          <w:b/>
        </w:rPr>
        <w:t xml:space="preserve"> </w:t>
      </w:r>
      <w:r>
        <w:rPr>
          <w:rFonts w:hint="eastAsia"/>
          <w:b/>
        </w:rPr>
        <w:t>系数检验</w:t>
      </w:r>
    </w:p>
    <w:p w:rsidR="00952130" w:rsidRDefault="002A2C35" w:rsidP="00BD2DCF">
      <w:pPr>
        <w:ind w:firstLineChars="194" w:firstLine="407"/>
        <w:textAlignment w:val="center"/>
        <w:rPr>
          <w:sz w:val="21"/>
          <w:szCs w:val="21"/>
        </w:rPr>
      </w:pPr>
      <w:r>
        <w:rPr>
          <w:rFonts w:hint="eastAsia"/>
          <w:sz w:val="21"/>
          <w:szCs w:val="21"/>
        </w:rPr>
        <w:t>通过SPSS计算回归参数的显著性</w:t>
      </w:r>
      <w:r w:rsidR="00952130">
        <w:rPr>
          <w:rFonts w:hint="eastAsia"/>
          <w:sz w:val="21"/>
          <w:szCs w:val="21"/>
        </w:rPr>
        <w:t>如表</w:t>
      </w:r>
      <w:r w:rsidR="003E515C">
        <w:rPr>
          <w:sz w:val="21"/>
          <w:szCs w:val="21"/>
        </w:rPr>
        <w:t>7</w:t>
      </w:r>
      <w:r w:rsidR="00952130">
        <w:rPr>
          <w:rFonts w:hint="eastAsia"/>
          <w:sz w:val="21"/>
          <w:szCs w:val="21"/>
        </w:rPr>
        <w:t>所示</w:t>
      </w:r>
      <w:r>
        <w:rPr>
          <w:rFonts w:hint="eastAsia"/>
          <w:sz w:val="21"/>
          <w:szCs w:val="21"/>
        </w:rPr>
        <w:t>。</w:t>
      </w:r>
    </w:p>
    <w:p w:rsidR="00BD2DCF" w:rsidRPr="0022168C" w:rsidRDefault="00BD2DCF" w:rsidP="00BD2DCF">
      <w:pPr>
        <w:ind w:firstLineChars="194" w:firstLine="407"/>
        <w:textAlignment w:val="center"/>
        <w:rPr>
          <w:sz w:val="21"/>
          <w:szCs w:val="21"/>
        </w:rPr>
      </w:pPr>
      <w:r>
        <w:rPr>
          <w:rFonts w:hint="eastAsia"/>
          <w:sz w:val="21"/>
          <w:szCs w:val="21"/>
        </w:rPr>
        <w:t>根据表</w:t>
      </w:r>
      <w:r>
        <w:rPr>
          <w:sz w:val="21"/>
          <w:szCs w:val="21"/>
        </w:rPr>
        <w:t>7</w:t>
      </w:r>
      <w:r>
        <w:rPr>
          <w:rFonts w:hint="eastAsia"/>
          <w:sz w:val="21"/>
          <w:szCs w:val="21"/>
        </w:rPr>
        <w:t>，回归参数在显著水平</w:t>
      </w:r>
      <w:r w:rsidRPr="00E43202">
        <w:rPr>
          <w:noProof/>
          <w:sz w:val="21"/>
          <w:szCs w:val="21"/>
        </w:rPr>
        <w:drawing>
          <wp:inline distT="0" distB="0" distL="0" distR="0" wp14:anchorId="0B236980" wp14:editId="689314D6">
            <wp:extent cx="486000" cy="151200"/>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6000" cy="151200"/>
                    </a:xfrm>
                    <a:prstGeom prst="rect">
                      <a:avLst/>
                    </a:prstGeom>
                  </pic:spPr>
                </pic:pic>
              </a:graphicData>
            </a:graphic>
          </wp:inline>
        </w:drawing>
      </w:r>
      <w:r>
        <w:rPr>
          <w:rFonts w:hint="eastAsia"/>
          <w:sz w:val="21"/>
          <w:szCs w:val="21"/>
        </w:rPr>
        <w:t>下，除常数项外，其余</w:t>
      </w:r>
      <w:proofErr w:type="gramStart"/>
      <w:r>
        <w:rPr>
          <w:rFonts w:hint="eastAsia"/>
          <w:sz w:val="21"/>
          <w:szCs w:val="21"/>
        </w:rPr>
        <w:t>各回归</w:t>
      </w:r>
      <w:proofErr w:type="gramEnd"/>
      <w:r>
        <w:rPr>
          <w:rFonts w:hint="eastAsia"/>
          <w:sz w:val="21"/>
          <w:szCs w:val="21"/>
        </w:rPr>
        <w:t>参数均不显著为零。</w:t>
      </w:r>
    </w:p>
    <w:p w:rsidR="001B1A32" w:rsidRPr="00BD2DCF" w:rsidRDefault="001B1A32" w:rsidP="002A2C35">
      <w:pPr>
        <w:ind w:firstLineChars="95" w:firstLine="199"/>
        <w:jc w:val="center"/>
        <w:textAlignment w:val="center"/>
        <w:rPr>
          <w:sz w:val="21"/>
          <w:szCs w:val="21"/>
        </w:rPr>
      </w:pPr>
    </w:p>
    <w:p w:rsidR="001B1A32" w:rsidRDefault="001B1A32" w:rsidP="002A2C35">
      <w:pPr>
        <w:ind w:firstLineChars="95" w:firstLine="199"/>
        <w:jc w:val="center"/>
        <w:textAlignment w:val="center"/>
        <w:rPr>
          <w:sz w:val="21"/>
          <w:szCs w:val="21"/>
        </w:rPr>
      </w:pPr>
    </w:p>
    <w:p w:rsidR="001B1A32" w:rsidRDefault="001B1A32" w:rsidP="002A2C35">
      <w:pPr>
        <w:ind w:firstLineChars="95" w:firstLine="199"/>
        <w:jc w:val="center"/>
        <w:textAlignment w:val="center"/>
        <w:rPr>
          <w:sz w:val="21"/>
          <w:szCs w:val="21"/>
        </w:rPr>
      </w:pPr>
    </w:p>
    <w:p w:rsidR="001B1A32" w:rsidRDefault="001B1A32" w:rsidP="002A2C35">
      <w:pPr>
        <w:ind w:firstLineChars="95" w:firstLine="199"/>
        <w:jc w:val="center"/>
        <w:textAlignment w:val="center"/>
        <w:rPr>
          <w:rFonts w:hint="eastAsia"/>
          <w:sz w:val="21"/>
          <w:szCs w:val="21"/>
        </w:rPr>
      </w:pPr>
    </w:p>
    <w:p w:rsidR="00BD2DCF" w:rsidRDefault="00BD2DCF" w:rsidP="002A2C35">
      <w:pPr>
        <w:ind w:firstLineChars="95" w:firstLine="199"/>
        <w:jc w:val="center"/>
        <w:textAlignment w:val="center"/>
        <w:rPr>
          <w:sz w:val="21"/>
          <w:szCs w:val="21"/>
        </w:rPr>
      </w:pPr>
    </w:p>
    <w:p w:rsidR="002A2C35" w:rsidRPr="00952130" w:rsidRDefault="002A2C35" w:rsidP="002A2C35">
      <w:pPr>
        <w:ind w:firstLineChars="95" w:firstLine="199"/>
        <w:jc w:val="center"/>
        <w:textAlignment w:val="center"/>
        <w:rPr>
          <w:sz w:val="21"/>
          <w:szCs w:val="21"/>
        </w:rPr>
      </w:pPr>
      <w:r>
        <w:rPr>
          <w:rFonts w:hint="eastAsia"/>
          <w:sz w:val="21"/>
          <w:szCs w:val="21"/>
        </w:rPr>
        <w:t>表</w:t>
      </w:r>
      <w:r w:rsidR="00AC5E31">
        <w:rPr>
          <w:rFonts w:hint="eastAsia"/>
          <w:sz w:val="21"/>
          <w:szCs w:val="21"/>
        </w:rPr>
        <w:t>7</w:t>
      </w:r>
      <w:r>
        <w:rPr>
          <w:sz w:val="21"/>
          <w:szCs w:val="21"/>
        </w:rPr>
        <w:t xml:space="preserve"> </w:t>
      </w:r>
      <w:r>
        <w:rPr>
          <w:rFonts w:hint="eastAsia"/>
          <w:sz w:val="21"/>
          <w:szCs w:val="21"/>
        </w:rPr>
        <w:t>回归参数的显著性</w:t>
      </w:r>
    </w:p>
    <w:tbl>
      <w:tblPr>
        <w:tblStyle w:val="a4"/>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559"/>
      </w:tblGrid>
      <w:tr w:rsidR="00005A6C" w:rsidTr="00564CEC">
        <w:trPr>
          <w:jc w:val="center"/>
        </w:trPr>
        <w:tc>
          <w:tcPr>
            <w:tcW w:w="1985" w:type="dxa"/>
            <w:tcBorders>
              <w:top w:val="single" w:sz="4" w:space="0" w:color="auto"/>
              <w:bottom w:val="single" w:sz="4" w:space="0" w:color="auto"/>
            </w:tcBorders>
          </w:tcPr>
          <w:p w:rsidR="00005A6C" w:rsidRDefault="00F93FA9" w:rsidP="00514F0D">
            <w:pPr>
              <w:jc w:val="center"/>
              <w:textAlignment w:val="center"/>
              <w:rPr>
                <w:sz w:val="21"/>
                <w:szCs w:val="21"/>
              </w:rPr>
            </w:pPr>
            <w:r>
              <w:rPr>
                <w:rFonts w:hint="eastAsia"/>
                <w:sz w:val="21"/>
                <w:szCs w:val="21"/>
              </w:rPr>
              <w:t>自变量</w:t>
            </w:r>
          </w:p>
        </w:tc>
        <w:tc>
          <w:tcPr>
            <w:tcW w:w="1559" w:type="dxa"/>
            <w:tcBorders>
              <w:top w:val="single" w:sz="4" w:space="0" w:color="auto"/>
              <w:bottom w:val="single" w:sz="4" w:space="0" w:color="auto"/>
            </w:tcBorders>
          </w:tcPr>
          <w:p w:rsidR="00005A6C" w:rsidRDefault="00005A6C" w:rsidP="00514F0D">
            <w:pPr>
              <w:jc w:val="center"/>
              <w:textAlignment w:val="center"/>
              <w:rPr>
                <w:sz w:val="21"/>
                <w:szCs w:val="21"/>
              </w:rPr>
            </w:pPr>
            <w:r>
              <w:rPr>
                <w:rFonts w:hint="eastAsia"/>
                <w:sz w:val="21"/>
                <w:szCs w:val="21"/>
              </w:rPr>
              <w:t>显著性</w:t>
            </w:r>
          </w:p>
        </w:tc>
      </w:tr>
      <w:tr w:rsidR="00005A6C" w:rsidTr="00564CEC">
        <w:trPr>
          <w:jc w:val="center"/>
        </w:trPr>
        <w:tc>
          <w:tcPr>
            <w:tcW w:w="1985" w:type="dxa"/>
            <w:tcBorders>
              <w:top w:val="single" w:sz="4" w:space="0" w:color="auto"/>
            </w:tcBorders>
          </w:tcPr>
          <w:p w:rsidR="00005A6C" w:rsidRDefault="00005A6C" w:rsidP="00514F0D">
            <w:pPr>
              <w:jc w:val="center"/>
              <w:textAlignment w:val="center"/>
              <w:rPr>
                <w:sz w:val="21"/>
                <w:szCs w:val="21"/>
              </w:rPr>
            </w:pPr>
            <w:r>
              <w:rPr>
                <w:rFonts w:hint="eastAsia"/>
                <w:sz w:val="21"/>
                <w:szCs w:val="21"/>
              </w:rPr>
              <w:t>常量</w:t>
            </w:r>
          </w:p>
        </w:tc>
        <w:tc>
          <w:tcPr>
            <w:tcW w:w="1559" w:type="dxa"/>
            <w:tcBorders>
              <w:top w:val="single" w:sz="4" w:space="0" w:color="auto"/>
            </w:tcBorders>
          </w:tcPr>
          <w:p w:rsidR="00005A6C" w:rsidRDefault="00005A6C" w:rsidP="00514F0D">
            <w:pPr>
              <w:jc w:val="center"/>
              <w:textAlignment w:val="center"/>
              <w:rPr>
                <w:sz w:val="21"/>
                <w:szCs w:val="21"/>
              </w:rPr>
            </w:pPr>
            <w:r>
              <w:rPr>
                <w:rFonts w:hint="eastAsia"/>
                <w:sz w:val="21"/>
                <w:szCs w:val="21"/>
              </w:rPr>
              <w:t>1</w:t>
            </w:r>
            <w:r>
              <w:rPr>
                <w:sz w:val="21"/>
                <w:szCs w:val="21"/>
              </w:rPr>
              <w:t>.000</w:t>
            </w:r>
          </w:p>
        </w:tc>
      </w:tr>
      <w:tr w:rsidR="00005A6C" w:rsidTr="00564CEC">
        <w:trPr>
          <w:jc w:val="center"/>
        </w:trPr>
        <w:tc>
          <w:tcPr>
            <w:tcW w:w="1985" w:type="dxa"/>
          </w:tcPr>
          <w:p w:rsidR="00005A6C" w:rsidRDefault="00005A6C" w:rsidP="00514F0D">
            <w:pPr>
              <w:jc w:val="center"/>
              <w:textAlignment w:val="center"/>
              <w:rPr>
                <w:sz w:val="21"/>
                <w:szCs w:val="21"/>
              </w:rPr>
            </w:pPr>
            <w:r>
              <w:rPr>
                <w:rFonts w:hint="eastAsia"/>
                <w:sz w:val="21"/>
                <w:szCs w:val="21"/>
              </w:rPr>
              <w:t>第一主成分</w:t>
            </w:r>
            <w:r w:rsidR="00564CEC" w:rsidRPr="00AB2FA8">
              <w:rPr>
                <w:rFonts w:ascii="Times New Roman" w:hAnsi="Times New Roman" w:cs="Times New Roman"/>
                <w:i/>
                <w:sz w:val="21"/>
                <w:szCs w:val="21"/>
              </w:rPr>
              <w:t>f</w:t>
            </w:r>
            <w:r w:rsidR="00564CEC">
              <w:rPr>
                <w:i/>
                <w:sz w:val="21"/>
                <w:szCs w:val="21"/>
              </w:rPr>
              <w:t>1</w:t>
            </w:r>
          </w:p>
        </w:tc>
        <w:tc>
          <w:tcPr>
            <w:tcW w:w="1559" w:type="dxa"/>
          </w:tcPr>
          <w:p w:rsidR="00005A6C" w:rsidRDefault="00005A6C" w:rsidP="00514F0D">
            <w:pPr>
              <w:jc w:val="center"/>
              <w:textAlignment w:val="center"/>
              <w:rPr>
                <w:sz w:val="21"/>
                <w:szCs w:val="21"/>
              </w:rPr>
            </w:pPr>
            <w:r>
              <w:rPr>
                <w:rFonts w:hint="eastAsia"/>
                <w:sz w:val="21"/>
                <w:szCs w:val="21"/>
              </w:rPr>
              <w:t>0</w:t>
            </w:r>
            <w:r>
              <w:rPr>
                <w:sz w:val="21"/>
                <w:szCs w:val="21"/>
              </w:rPr>
              <w:t>.000</w:t>
            </w:r>
          </w:p>
        </w:tc>
      </w:tr>
      <w:tr w:rsidR="00005A6C" w:rsidTr="00564CEC">
        <w:trPr>
          <w:jc w:val="center"/>
        </w:trPr>
        <w:tc>
          <w:tcPr>
            <w:tcW w:w="1985" w:type="dxa"/>
          </w:tcPr>
          <w:p w:rsidR="00005A6C" w:rsidRDefault="00005A6C" w:rsidP="00514F0D">
            <w:pPr>
              <w:jc w:val="center"/>
              <w:textAlignment w:val="center"/>
              <w:rPr>
                <w:sz w:val="21"/>
                <w:szCs w:val="21"/>
              </w:rPr>
            </w:pPr>
            <w:r>
              <w:rPr>
                <w:rFonts w:hint="eastAsia"/>
                <w:sz w:val="21"/>
                <w:szCs w:val="21"/>
              </w:rPr>
              <w:t>第二主成分</w:t>
            </w:r>
            <w:r w:rsidR="00564CEC" w:rsidRPr="00AB2FA8">
              <w:rPr>
                <w:rFonts w:ascii="Times New Roman" w:hAnsi="Times New Roman" w:cs="Times New Roman"/>
                <w:i/>
                <w:sz w:val="21"/>
                <w:szCs w:val="21"/>
              </w:rPr>
              <w:t>f</w:t>
            </w:r>
            <w:r w:rsidR="00564CEC">
              <w:rPr>
                <w:i/>
                <w:sz w:val="21"/>
                <w:szCs w:val="21"/>
              </w:rPr>
              <w:t>2</w:t>
            </w:r>
          </w:p>
        </w:tc>
        <w:tc>
          <w:tcPr>
            <w:tcW w:w="1559" w:type="dxa"/>
          </w:tcPr>
          <w:p w:rsidR="00005A6C" w:rsidRDefault="00005A6C" w:rsidP="00514F0D">
            <w:pPr>
              <w:jc w:val="center"/>
              <w:textAlignment w:val="center"/>
              <w:rPr>
                <w:sz w:val="21"/>
                <w:szCs w:val="21"/>
              </w:rPr>
            </w:pPr>
            <w:r>
              <w:rPr>
                <w:rFonts w:hint="eastAsia"/>
                <w:sz w:val="21"/>
                <w:szCs w:val="21"/>
              </w:rPr>
              <w:t>0</w:t>
            </w:r>
            <w:r>
              <w:rPr>
                <w:sz w:val="21"/>
                <w:szCs w:val="21"/>
              </w:rPr>
              <w:t>.</w:t>
            </w:r>
            <w:r>
              <w:rPr>
                <w:rFonts w:hint="eastAsia"/>
                <w:sz w:val="21"/>
                <w:szCs w:val="21"/>
              </w:rPr>
              <w:t>0</w:t>
            </w:r>
            <w:r>
              <w:rPr>
                <w:sz w:val="21"/>
                <w:szCs w:val="21"/>
              </w:rPr>
              <w:t>0</w:t>
            </w:r>
            <w:r w:rsidR="00282961">
              <w:rPr>
                <w:sz w:val="21"/>
                <w:szCs w:val="21"/>
              </w:rPr>
              <w:t>0</w:t>
            </w:r>
          </w:p>
        </w:tc>
      </w:tr>
      <w:tr w:rsidR="00005A6C" w:rsidTr="00564CEC">
        <w:trPr>
          <w:jc w:val="center"/>
        </w:trPr>
        <w:tc>
          <w:tcPr>
            <w:tcW w:w="1985" w:type="dxa"/>
          </w:tcPr>
          <w:p w:rsidR="00005A6C" w:rsidRDefault="00005A6C" w:rsidP="00514F0D">
            <w:pPr>
              <w:jc w:val="center"/>
              <w:textAlignment w:val="center"/>
              <w:rPr>
                <w:sz w:val="21"/>
                <w:szCs w:val="21"/>
              </w:rPr>
            </w:pPr>
            <w:r>
              <w:rPr>
                <w:rFonts w:hint="eastAsia"/>
                <w:sz w:val="21"/>
                <w:szCs w:val="21"/>
              </w:rPr>
              <w:t>第三主成分</w:t>
            </w:r>
            <w:r w:rsidR="00564CEC" w:rsidRPr="00AB2FA8">
              <w:rPr>
                <w:rFonts w:ascii="Times New Roman" w:hAnsi="Times New Roman" w:cs="Times New Roman"/>
                <w:i/>
                <w:sz w:val="21"/>
                <w:szCs w:val="21"/>
              </w:rPr>
              <w:t>f</w:t>
            </w:r>
            <w:r w:rsidR="00564CEC">
              <w:rPr>
                <w:i/>
                <w:sz w:val="21"/>
                <w:szCs w:val="21"/>
              </w:rPr>
              <w:t>3</w:t>
            </w:r>
          </w:p>
        </w:tc>
        <w:tc>
          <w:tcPr>
            <w:tcW w:w="1559" w:type="dxa"/>
          </w:tcPr>
          <w:p w:rsidR="00005A6C" w:rsidRDefault="00005A6C" w:rsidP="00514F0D">
            <w:pPr>
              <w:jc w:val="center"/>
              <w:textAlignment w:val="center"/>
              <w:rPr>
                <w:sz w:val="21"/>
                <w:szCs w:val="21"/>
              </w:rPr>
            </w:pPr>
            <w:r>
              <w:rPr>
                <w:rFonts w:hint="eastAsia"/>
                <w:sz w:val="21"/>
                <w:szCs w:val="21"/>
              </w:rPr>
              <w:t>0</w:t>
            </w:r>
            <w:r>
              <w:rPr>
                <w:sz w:val="21"/>
                <w:szCs w:val="21"/>
              </w:rPr>
              <w:t>.0</w:t>
            </w:r>
            <w:r w:rsidR="00282961">
              <w:rPr>
                <w:sz w:val="21"/>
                <w:szCs w:val="21"/>
              </w:rPr>
              <w:t>18</w:t>
            </w:r>
          </w:p>
        </w:tc>
      </w:tr>
      <w:tr w:rsidR="00005A6C" w:rsidTr="00564CEC">
        <w:trPr>
          <w:jc w:val="center"/>
        </w:trPr>
        <w:tc>
          <w:tcPr>
            <w:tcW w:w="1985" w:type="dxa"/>
          </w:tcPr>
          <w:p w:rsidR="00005A6C" w:rsidRDefault="00005A6C" w:rsidP="00514F0D">
            <w:pPr>
              <w:jc w:val="center"/>
              <w:textAlignment w:val="center"/>
              <w:rPr>
                <w:sz w:val="21"/>
                <w:szCs w:val="21"/>
              </w:rPr>
            </w:pPr>
            <w:r>
              <w:rPr>
                <w:rFonts w:hint="eastAsia"/>
                <w:sz w:val="21"/>
                <w:szCs w:val="21"/>
              </w:rPr>
              <w:t>第四主成分</w:t>
            </w:r>
            <w:r w:rsidR="00564CEC" w:rsidRPr="00AB2FA8">
              <w:rPr>
                <w:rFonts w:ascii="Times New Roman" w:hAnsi="Times New Roman" w:cs="Times New Roman"/>
                <w:i/>
                <w:sz w:val="21"/>
                <w:szCs w:val="21"/>
              </w:rPr>
              <w:t>f</w:t>
            </w:r>
            <w:r w:rsidR="00564CEC">
              <w:rPr>
                <w:i/>
                <w:sz w:val="21"/>
                <w:szCs w:val="21"/>
              </w:rPr>
              <w:t>4</w:t>
            </w:r>
          </w:p>
        </w:tc>
        <w:tc>
          <w:tcPr>
            <w:tcW w:w="1559" w:type="dxa"/>
          </w:tcPr>
          <w:p w:rsidR="00005A6C" w:rsidRDefault="00005A6C" w:rsidP="00514F0D">
            <w:pPr>
              <w:jc w:val="center"/>
              <w:textAlignment w:val="center"/>
              <w:rPr>
                <w:sz w:val="21"/>
                <w:szCs w:val="21"/>
              </w:rPr>
            </w:pPr>
            <w:r>
              <w:rPr>
                <w:rFonts w:hint="eastAsia"/>
                <w:sz w:val="21"/>
                <w:szCs w:val="21"/>
              </w:rPr>
              <w:t>0</w:t>
            </w:r>
            <w:r>
              <w:rPr>
                <w:sz w:val="21"/>
                <w:szCs w:val="21"/>
              </w:rPr>
              <w:t>.00</w:t>
            </w:r>
            <w:r w:rsidR="00282961">
              <w:rPr>
                <w:sz w:val="21"/>
                <w:szCs w:val="21"/>
              </w:rPr>
              <w:t>0</w:t>
            </w:r>
          </w:p>
        </w:tc>
      </w:tr>
      <w:tr w:rsidR="00564CEC" w:rsidTr="00564CEC">
        <w:trPr>
          <w:jc w:val="center"/>
        </w:trPr>
        <w:tc>
          <w:tcPr>
            <w:tcW w:w="1985" w:type="dxa"/>
          </w:tcPr>
          <w:p w:rsidR="00564CEC" w:rsidRDefault="00564CEC" w:rsidP="00514F0D">
            <w:pPr>
              <w:jc w:val="center"/>
              <w:textAlignment w:val="center"/>
              <w:rPr>
                <w:sz w:val="21"/>
                <w:szCs w:val="21"/>
              </w:rPr>
            </w:pPr>
            <w:r>
              <w:rPr>
                <w:rFonts w:hint="eastAsia"/>
                <w:sz w:val="21"/>
                <w:szCs w:val="21"/>
              </w:rPr>
              <w:t>第五主成分</w:t>
            </w:r>
            <w:r w:rsidRPr="00AB2FA8">
              <w:rPr>
                <w:rFonts w:ascii="Times New Roman" w:hAnsi="Times New Roman" w:cs="Times New Roman"/>
                <w:i/>
                <w:sz w:val="21"/>
                <w:szCs w:val="21"/>
              </w:rPr>
              <w:t>f</w:t>
            </w:r>
            <w:r>
              <w:rPr>
                <w:i/>
                <w:sz w:val="21"/>
                <w:szCs w:val="21"/>
              </w:rPr>
              <w:t>5</w:t>
            </w:r>
          </w:p>
        </w:tc>
        <w:tc>
          <w:tcPr>
            <w:tcW w:w="1559" w:type="dxa"/>
          </w:tcPr>
          <w:p w:rsidR="00564CEC" w:rsidRDefault="00B45421" w:rsidP="00514F0D">
            <w:pPr>
              <w:jc w:val="center"/>
              <w:textAlignment w:val="center"/>
              <w:rPr>
                <w:sz w:val="21"/>
                <w:szCs w:val="21"/>
              </w:rPr>
            </w:pPr>
            <w:r>
              <w:rPr>
                <w:rFonts w:hint="eastAsia"/>
                <w:sz w:val="21"/>
                <w:szCs w:val="21"/>
              </w:rPr>
              <w:t>0</w:t>
            </w:r>
            <w:r>
              <w:rPr>
                <w:sz w:val="21"/>
                <w:szCs w:val="21"/>
              </w:rPr>
              <w:t>.002</w:t>
            </w:r>
          </w:p>
        </w:tc>
      </w:tr>
    </w:tbl>
    <w:p w:rsidR="00494426" w:rsidRPr="0022168C" w:rsidRDefault="00494426" w:rsidP="00494426">
      <w:pPr>
        <w:ind w:firstLineChars="71" w:firstLine="171"/>
        <w:textAlignment w:val="center"/>
        <w:rPr>
          <w:b/>
        </w:rPr>
      </w:pPr>
      <w:r>
        <w:rPr>
          <w:rFonts w:hint="eastAsia"/>
          <w:b/>
        </w:rPr>
        <w:t>4</w:t>
      </w:r>
      <w:r>
        <w:rPr>
          <w:b/>
        </w:rPr>
        <w:t>.3.</w:t>
      </w:r>
      <w:r w:rsidR="00860693">
        <w:rPr>
          <w:b/>
        </w:rPr>
        <w:t>5</w:t>
      </w:r>
      <w:r>
        <w:rPr>
          <w:b/>
        </w:rPr>
        <w:t xml:space="preserve"> </w:t>
      </w:r>
      <w:r w:rsidRPr="008B2B15">
        <w:rPr>
          <w:rFonts w:hint="eastAsia"/>
          <w:b/>
        </w:rPr>
        <w:t>多重共线性检验</w:t>
      </w:r>
    </w:p>
    <w:p w:rsidR="00A04F31" w:rsidRPr="0022168C" w:rsidRDefault="000343C1" w:rsidP="00A01BE6">
      <w:pPr>
        <w:ind w:firstLineChars="95" w:firstLine="199"/>
        <w:textAlignment w:val="center"/>
        <w:rPr>
          <w:sz w:val="21"/>
          <w:szCs w:val="21"/>
        </w:rPr>
      </w:pPr>
      <w:r>
        <w:rPr>
          <w:rFonts w:hint="eastAsia"/>
          <w:sz w:val="21"/>
          <w:szCs w:val="21"/>
        </w:rPr>
        <w:t>由于通过主成分提取后，各主成分间不存在相关关系，因此不存在多重共线性</w:t>
      </w:r>
      <w:r w:rsidR="003D6717">
        <w:rPr>
          <w:rFonts w:hint="eastAsia"/>
          <w:sz w:val="21"/>
          <w:szCs w:val="21"/>
        </w:rPr>
        <w:t>，不再进行多重共线性检验</w:t>
      </w:r>
      <w:r>
        <w:rPr>
          <w:rFonts w:hint="eastAsia"/>
          <w:sz w:val="21"/>
          <w:szCs w:val="21"/>
        </w:rPr>
        <w:t>。</w:t>
      </w:r>
    </w:p>
    <w:p w:rsidR="00494426" w:rsidRPr="0022168C" w:rsidRDefault="00494426" w:rsidP="00494426">
      <w:pPr>
        <w:ind w:firstLineChars="71" w:firstLine="171"/>
        <w:textAlignment w:val="center"/>
        <w:rPr>
          <w:b/>
        </w:rPr>
      </w:pPr>
      <w:r>
        <w:rPr>
          <w:rFonts w:hint="eastAsia"/>
          <w:b/>
        </w:rPr>
        <w:t>4</w:t>
      </w:r>
      <w:r>
        <w:rPr>
          <w:b/>
        </w:rPr>
        <w:t>.3.</w:t>
      </w:r>
      <w:r w:rsidR="00860693">
        <w:rPr>
          <w:b/>
        </w:rPr>
        <w:t>6</w:t>
      </w:r>
      <w:r>
        <w:rPr>
          <w:b/>
        </w:rPr>
        <w:t xml:space="preserve"> </w:t>
      </w:r>
      <w:r>
        <w:rPr>
          <w:rFonts w:hint="eastAsia"/>
          <w:b/>
        </w:rPr>
        <w:t>DW检验</w:t>
      </w:r>
    </w:p>
    <w:p w:rsidR="00494426" w:rsidRPr="0022168C" w:rsidRDefault="006F257B" w:rsidP="00494426">
      <w:pPr>
        <w:ind w:firstLineChars="95" w:firstLine="199"/>
        <w:textAlignment w:val="center"/>
        <w:rPr>
          <w:sz w:val="21"/>
          <w:szCs w:val="21"/>
        </w:rPr>
      </w:pPr>
      <w:r>
        <w:rPr>
          <w:rFonts w:hint="eastAsia"/>
          <w:sz w:val="21"/>
          <w:szCs w:val="21"/>
        </w:rPr>
        <w:t>根据SPSS的计算，检验统计量D</w:t>
      </w:r>
      <w:r>
        <w:rPr>
          <w:sz w:val="21"/>
          <w:szCs w:val="21"/>
        </w:rPr>
        <w:t>=1.530</w:t>
      </w:r>
      <w:r>
        <w:rPr>
          <w:rFonts w:hint="eastAsia"/>
          <w:sz w:val="21"/>
          <w:szCs w:val="21"/>
        </w:rPr>
        <w:t>，</w:t>
      </w:r>
      <w:r w:rsidR="00E2728A">
        <w:rPr>
          <w:rFonts w:hint="eastAsia"/>
          <w:sz w:val="21"/>
          <w:szCs w:val="21"/>
        </w:rPr>
        <w:t>较接近2，</w:t>
      </w:r>
      <w:proofErr w:type="gramStart"/>
      <w:r w:rsidR="00E2728A">
        <w:rPr>
          <w:rFonts w:hint="eastAsia"/>
          <w:sz w:val="21"/>
          <w:szCs w:val="21"/>
        </w:rPr>
        <w:t>误差项间不</w:t>
      </w:r>
      <w:proofErr w:type="gramEnd"/>
      <w:r w:rsidR="00E2728A">
        <w:rPr>
          <w:rFonts w:hint="eastAsia"/>
          <w:sz w:val="21"/>
          <w:szCs w:val="21"/>
        </w:rPr>
        <w:t>存在明显的自相关关系。</w:t>
      </w:r>
    </w:p>
    <w:p w:rsidR="007820AD" w:rsidRPr="00C87F3A" w:rsidRDefault="00494426" w:rsidP="00C87F3A">
      <w:pPr>
        <w:ind w:firstLineChars="71" w:firstLine="171"/>
        <w:textAlignment w:val="center"/>
        <w:rPr>
          <w:b/>
        </w:rPr>
      </w:pPr>
      <w:r>
        <w:rPr>
          <w:rFonts w:hint="eastAsia"/>
          <w:b/>
        </w:rPr>
        <w:t>4</w:t>
      </w:r>
      <w:r>
        <w:rPr>
          <w:b/>
        </w:rPr>
        <w:t>.3.</w:t>
      </w:r>
      <w:r w:rsidR="00860693">
        <w:rPr>
          <w:b/>
        </w:rPr>
        <w:t>7</w:t>
      </w:r>
      <w:r>
        <w:rPr>
          <w:b/>
        </w:rPr>
        <w:t xml:space="preserve"> </w:t>
      </w:r>
      <w:r>
        <w:rPr>
          <w:rFonts w:hint="eastAsia"/>
          <w:b/>
        </w:rPr>
        <w:t>残差分析</w:t>
      </w:r>
    </w:p>
    <w:p w:rsidR="003E0B30" w:rsidRDefault="003E0B30" w:rsidP="009B2BE8">
      <w:pPr>
        <w:ind w:firstLineChars="95" w:firstLine="199"/>
        <w:textAlignment w:val="center"/>
        <w:rPr>
          <w:sz w:val="21"/>
          <w:szCs w:val="21"/>
        </w:rPr>
      </w:pPr>
      <w:r w:rsidRPr="003E0B30">
        <w:rPr>
          <w:rFonts w:hint="eastAsia"/>
          <w:sz w:val="21"/>
          <w:szCs w:val="21"/>
        </w:rPr>
        <w:t>将学生化残差的实测累积概率与正态分布的累积概率（即预期累积概率）对比，</w:t>
      </w:r>
      <w:proofErr w:type="gramStart"/>
      <w:r w:rsidRPr="003E0B30">
        <w:rPr>
          <w:rFonts w:hint="eastAsia"/>
          <w:sz w:val="21"/>
          <w:szCs w:val="21"/>
        </w:rPr>
        <w:t>作出</w:t>
      </w:r>
      <w:proofErr w:type="gramEnd"/>
      <w:r w:rsidRPr="003E0B30">
        <w:rPr>
          <w:rFonts w:hint="eastAsia"/>
          <w:sz w:val="21"/>
          <w:szCs w:val="21"/>
        </w:rPr>
        <w:t>学生化残差的正态P</w:t>
      </w:r>
      <w:r w:rsidRPr="003E0B30">
        <w:rPr>
          <w:sz w:val="21"/>
          <w:szCs w:val="21"/>
        </w:rPr>
        <w:t>-</w:t>
      </w:r>
      <w:r w:rsidRPr="003E0B30">
        <w:rPr>
          <w:rFonts w:hint="eastAsia"/>
          <w:sz w:val="21"/>
          <w:szCs w:val="21"/>
        </w:rPr>
        <w:t>P图如图1所示</w:t>
      </w:r>
      <w:r>
        <w:rPr>
          <w:rFonts w:hint="eastAsia"/>
          <w:sz w:val="21"/>
          <w:szCs w:val="21"/>
        </w:rPr>
        <w:t>。</w:t>
      </w:r>
    </w:p>
    <w:p w:rsidR="00D7448E" w:rsidRDefault="00D7448E" w:rsidP="00D7448E">
      <w:pPr>
        <w:ind w:firstLineChars="95" w:firstLine="199"/>
        <w:jc w:val="center"/>
        <w:textAlignment w:val="center"/>
        <w:rPr>
          <w:sz w:val="21"/>
          <w:szCs w:val="21"/>
        </w:rPr>
      </w:pPr>
      <w:r w:rsidRPr="00D7448E">
        <w:rPr>
          <w:noProof/>
          <w:sz w:val="21"/>
          <w:szCs w:val="21"/>
        </w:rPr>
        <w:drawing>
          <wp:inline distT="0" distB="0" distL="0" distR="0" wp14:anchorId="3B77F54E" wp14:editId="040A8A5B">
            <wp:extent cx="2922905" cy="1725295"/>
            <wp:effectExtent l="0" t="0" r="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22905" cy="1725295"/>
                    </a:xfrm>
                    <a:prstGeom prst="rect">
                      <a:avLst/>
                    </a:prstGeom>
                  </pic:spPr>
                </pic:pic>
              </a:graphicData>
            </a:graphic>
          </wp:inline>
        </w:drawing>
      </w:r>
    </w:p>
    <w:p w:rsidR="00B11130" w:rsidRDefault="00B11130" w:rsidP="00B11130">
      <w:pPr>
        <w:ind w:firstLineChars="95" w:firstLine="199"/>
        <w:jc w:val="center"/>
        <w:textAlignment w:val="center"/>
        <w:rPr>
          <w:sz w:val="21"/>
          <w:szCs w:val="21"/>
        </w:rPr>
      </w:pPr>
      <w:r>
        <w:rPr>
          <w:rFonts w:hint="eastAsia"/>
          <w:sz w:val="21"/>
          <w:szCs w:val="21"/>
        </w:rPr>
        <w:t>图1</w:t>
      </w:r>
      <w:r>
        <w:rPr>
          <w:sz w:val="21"/>
          <w:szCs w:val="21"/>
        </w:rPr>
        <w:t xml:space="preserve"> </w:t>
      </w:r>
      <w:r w:rsidRPr="003E0B30">
        <w:rPr>
          <w:rFonts w:hint="eastAsia"/>
          <w:sz w:val="21"/>
          <w:szCs w:val="21"/>
        </w:rPr>
        <w:t>学生化残差的正态P</w:t>
      </w:r>
      <w:r w:rsidRPr="003E0B30">
        <w:rPr>
          <w:sz w:val="21"/>
          <w:szCs w:val="21"/>
        </w:rPr>
        <w:t>-</w:t>
      </w:r>
      <w:r w:rsidRPr="003E0B30">
        <w:rPr>
          <w:rFonts w:hint="eastAsia"/>
          <w:sz w:val="21"/>
          <w:szCs w:val="21"/>
        </w:rPr>
        <w:t>P图</w:t>
      </w:r>
    </w:p>
    <w:p w:rsidR="00D7448E" w:rsidRDefault="00D7448E" w:rsidP="009B2BE8">
      <w:pPr>
        <w:ind w:firstLineChars="95" w:firstLine="199"/>
        <w:textAlignment w:val="center"/>
        <w:rPr>
          <w:sz w:val="21"/>
          <w:szCs w:val="21"/>
        </w:rPr>
      </w:pPr>
      <w:r>
        <w:rPr>
          <w:rFonts w:hint="eastAsia"/>
          <w:sz w:val="21"/>
          <w:szCs w:val="21"/>
        </w:rPr>
        <w:t>由图1可知，残差可能有某种规律性。</w:t>
      </w:r>
    </w:p>
    <w:p w:rsidR="00A55366" w:rsidRDefault="00110E1B" w:rsidP="009B2BE8">
      <w:pPr>
        <w:ind w:firstLineChars="95" w:firstLine="199"/>
        <w:textAlignment w:val="center"/>
        <w:rPr>
          <w:sz w:val="21"/>
          <w:szCs w:val="21"/>
        </w:rPr>
      </w:pPr>
      <w:r>
        <w:rPr>
          <w:rFonts w:hint="eastAsia"/>
          <w:sz w:val="21"/>
          <w:szCs w:val="21"/>
        </w:rPr>
        <w:t>以</w:t>
      </w:r>
      <w:r w:rsidR="00D84178">
        <w:rPr>
          <w:rFonts w:hint="eastAsia"/>
          <w:sz w:val="21"/>
          <w:szCs w:val="21"/>
        </w:rPr>
        <w:t>横坐标为因变量的拟合值</w:t>
      </w:r>
      <w:proofErr w:type="gramStart"/>
      <w:r>
        <w:rPr>
          <w:rFonts w:hint="eastAsia"/>
          <w:sz w:val="21"/>
          <w:szCs w:val="21"/>
        </w:rPr>
        <w:t>作出</w:t>
      </w:r>
      <w:proofErr w:type="gramEnd"/>
      <w:r>
        <w:rPr>
          <w:rFonts w:hint="eastAsia"/>
          <w:sz w:val="21"/>
          <w:szCs w:val="21"/>
        </w:rPr>
        <w:t>残差图</w:t>
      </w:r>
      <w:r w:rsidR="00D84178">
        <w:rPr>
          <w:rFonts w:hint="eastAsia"/>
          <w:sz w:val="21"/>
          <w:szCs w:val="21"/>
        </w:rPr>
        <w:t>。</w:t>
      </w:r>
      <w:r w:rsidR="00773D1C">
        <w:rPr>
          <w:rFonts w:hint="eastAsia"/>
          <w:sz w:val="21"/>
          <w:szCs w:val="21"/>
        </w:rPr>
        <w:t>如图</w:t>
      </w:r>
      <w:r w:rsidR="00D7448E">
        <w:rPr>
          <w:sz w:val="21"/>
          <w:szCs w:val="21"/>
        </w:rPr>
        <w:t>2</w:t>
      </w:r>
      <w:r w:rsidR="00773D1C">
        <w:rPr>
          <w:rFonts w:hint="eastAsia"/>
          <w:sz w:val="21"/>
          <w:szCs w:val="21"/>
        </w:rPr>
        <w:t>所示。</w:t>
      </w:r>
    </w:p>
    <w:p w:rsidR="00A55366" w:rsidRDefault="00643CD5" w:rsidP="00A55366">
      <w:pPr>
        <w:ind w:firstLineChars="95" w:firstLine="199"/>
        <w:jc w:val="center"/>
        <w:textAlignment w:val="center"/>
        <w:rPr>
          <w:sz w:val="21"/>
          <w:szCs w:val="21"/>
        </w:rPr>
      </w:pPr>
      <w:r w:rsidRPr="00643CD5">
        <w:rPr>
          <w:noProof/>
          <w:sz w:val="21"/>
          <w:szCs w:val="21"/>
        </w:rPr>
        <w:drawing>
          <wp:inline distT="0" distB="0" distL="0" distR="0" wp14:anchorId="236A7072" wp14:editId="45687F69">
            <wp:extent cx="2473693" cy="1725295"/>
            <wp:effectExtent l="0" t="0" r="3175"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82670" cy="1731556"/>
                    </a:xfrm>
                    <a:prstGeom prst="rect">
                      <a:avLst/>
                    </a:prstGeom>
                  </pic:spPr>
                </pic:pic>
              </a:graphicData>
            </a:graphic>
          </wp:inline>
        </w:drawing>
      </w:r>
    </w:p>
    <w:p w:rsidR="009B2BE8" w:rsidRDefault="009B2BE8" w:rsidP="009B2BE8">
      <w:pPr>
        <w:ind w:firstLineChars="95" w:firstLine="199"/>
        <w:jc w:val="center"/>
        <w:textAlignment w:val="center"/>
        <w:rPr>
          <w:sz w:val="21"/>
          <w:szCs w:val="21"/>
        </w:rPr>
      </w:pPr>
      <w:r>
        <w:rPr>
          <w:rFonts w:hint="eastAsia"/>
          <w:sz w:val="21"/>
          <w:szCs w:val="21"/>
        </w:rPr>
        <w:t>图</w:t>
      </w:r>
      <w:r w:rsidR="00D7448E">
        <w:rPr>
          <w:sz w:val="21"/>
          <w:szCs w:val="21"/>
        </w:rPr>
        <w:t>2</w:t>
      </w:r>
      <w:r>
        <w:rPr>
          <w:sz w:val="21"/>
          <w:szCs w:val="21"/>
        </w:rPr>
        <w:t xml:space="preserve"> </w:t>
      </w:r>
      <w:r>
        <w:rPr>
          <w:rFonts w:hint="eastAsia"/>
          <w:sz w:val="21"/>
          <w:szCs w:val="21"/>
        </w:rPr>
        <w:t>横坐标为因变量的拟合值的残差图</w:t>
      </w:r>
    </w:p>
    <w:p w:rsidR="00D84178" w:rsidRDefault="00643CD5" w:rsidP="00D84178">
      <w:pPr>
        <w:ind w:firstLineChars="95" w:firstLine="199"/>
        <w:textAlignment w:val="center"/>
        <w:rPr>
          <w:sz w:val="21"/>
          <w:szCs w:val="21"/>
        </w:rPr>
      </w:pPr>
      <w:r>
        <w:rPr>
          <w:rFonts w:hint="eastAsia"/>
          <w:sz w:val="21"/>
          <w:szCs w:val="21"/>
        </w:rPr>
        <w:t>由图</w:t>
      </w:r>
      <w:r w:rsidR="00D7448E">
        <w:rPr>
          <w:sz w:val="21"/>
          <w:szCs w:val="21"/>
        </w:rPr>
        <w:t>2</w:t>
      </w:r>
      <w:r>
        <w:rPr>
          <w:rFonts w:hint="eastAsia"/>
          <w:sz w:val="21"/>
          <w:szCs w:val="21"/>
        </w:rPr>
        <w:t>可知，</w:t>
      </w:r>
      <w:r w:rsidR="00D84178">
        <w:rPr>
          <w:rFonts w:hint="eastAsia"/>
          <w:sz w:val="21"/>
          <w:szCs w:val="21"/>
        </w:rPr>
        <w:t>因变量的拟合值与残差向量不呈现明显的趋势</w:t>
      </w:r>
      <w:r>
        <w:rPr>
          <w:rFonts w:hint="eastAsia"/>
          <w:sz w:val="21"/>
          <w:szCs w:val="21"/>
        </w:rPr>
        <w:t>，</w:t>
      </w:r>
      <w:r w:rsidR="00DF4F2E">
        <w:rPr>
          <w:rFonts w:hint="eastAsia"/>
          <w:sz w:val="21"/>
          <w:szCs w:val="21"/>
        </w:rPr>
        <w:t>因变量拟合值与残差向量不存在明显的相关关系</w:t>
      </w:r>
      <w:r w:rsidR="0019709A">
        <w:rPr>
          <w:rFonts w:hint="eastAsia"/>
          <w:sz w:val="21"/>
          <w:szCs w:val="21"/>
        </w:rPr>
        <w:t>。</w:t>
      </w:r>
    </w:p>
    <w:p w:rsidR="001E4CF8" w:rsidRDefault="00C51A9C" w:rsidP="00A769B9">
      <w:pPr>
        <w:ind w:firstLineChars="95" w:firstLine="199"/>
        <w:textAlignment w:val="center"/>
        <w:rPr>
          <w:sz w:val="21"/>
          <w:szCs w:val="21"/>
        </w:rPr>
      </w:pPr>
      <w:r>
        <w:rPr>
          <w:rFonts w:hint="eastAsia"/>
          <w:sz w:val="21"/>
          <w:szCs w:val="21"/>
        </w:rPr>
        <w:t>综合以上分析，本文建立的回归方程</w:t>
      </w:r>
    </w:p>
    <w:p w:rsidR="001E4CF8" w:rsidRDefault="00396FDC" w:rsidP="001E4CF8">
      <w:pPr>
        <w:ind w:firstLineChars="95" w:firstLine="199"/>
        <w:jc w:val="center"/>
        <w:textAlignment w:val="center"/>
        <w:rPr>
          <w:sz w:val="21"/>
          <w:szCs w:val="21"/>
        </w:rPr>
      </w:pPr>
      <w:r w:rsidRPr="00396FDC">
        <w:rPr>
          <w:noProof/>
          <w:sz w:val="21"/>
          <w:szCs w:val="21"/>
        </w:rPr>
        <w:drawing>
          <wp:inline distT="0" distB="0" distL="0" distR="0" wp14:anchorId="54ECA93F" wp14:editId="1625C861">
            <wp:extent cx="1843200" cy="3600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43200" cy="360000"/>
                    </a:xfrm>
                    <a:prstGeom prst="rect">
                      <a:avLst/>
                    </a:prstGeom>
                  </pic:spPr>
                </pic:pic>
              </a:graphicData>
            </a:graphic>
          </wp:inline>
        </w:drawing>
      </w:r>
    </w:p>
    <w:p w:rsidR="00C51A9C" w:rsidRPr="000A7A99" w:rsidRDefault="001E4CF8" w:rsidP="00A769B9">
      <w:pPr>
        <w:ind w:firstLineChars="95" w:firstLine="199"/>
        <w:textAlignment w:val="center"/>
        <w:rPr>
          <w:sz w:val="21"/>
          <w:szCs w:val="21"/>
        </w:rPr>
      </w:pPr>
      <w:r>
        <w:rPr>
          <w:rFonts w:hint="eastAsia"/>
          <w:sz w:val="21"/>
          <w:szCs w:val="21"/>
        </w:rPr>
        <w:t>具有一定的实际意义。</w:t>
      </w:r>
    </w:p>
    <w:p w:rsidR="00471CBF" w:rsidRPr="00BE460A" w:rsidRDefault="00471CBF" w:rsidP="003354A6">
      <w:pPr>
        <w:ind w:firstLineChars="71" w:firstLine="200"/>
        <w:textAlignment w:val="center"/>
        <w:rPr>
          <w:b/>
          <w:sz w:val="28"/>
          <w:szCs w:val="28"/>
        </w:rPr>
      </w:pPr>
      <w:r>
        <w:rPr>
          <w:rFonts w:hint="eastAsia"/>
          <w:b/>
          <w:sz w:val="28"/>
          <w:szCs w:val="28"/>
        </w:rPr>
        <w:t xml:space="preserve">5 </w:t>
      </w:r>
      <w:r w:rsidRPr="00BE460A">
        <w:rPr>
          <w:b/>
          <w:sz w:val="28"/>
          <w:szCs w:val="28"/>
        </w:rPr>
        <w:t>结果分析</w:t>
      </w:r>
    </w:p>
    <w:p w:rsidR="00867E81" w:rsidRDefault="009F1A37" w:rsidP="00867E81">
      <w:pPr>
        <w:ind w:firstLineChars="95" w:firstLine="199"/>
        <w:textAlignment w:val="center"/>
        <w:rPr>
          <w:sz w:val="21"/>
          <w:szCs w:val="21"/>
        </w:rPr>
      </w:pPr>
      <w:r>
        <w:rPr>
          <w:rFonts w:hint="eastAsia"/>
          <w:sz w:val="21"/>
          <w:szCs w:val="21"/>
        </w:rPr>
        <w:t>根据回归方程</w:t>
      </w:r>
      <w:r w:rsidR="00AA4F98">
        <w:rPr>
          <w:rFonts w:hint="eastAsia"/>
          <w:sz w:val="21"/>
          <w:szCs w:val="21"/>
        </w:rPr>
        <w:t>，</w:t>
      </w:r>
      <w:r w:rsidR="008049C2">
        <w:rPr>
          <w:rFonts w:hint="eastAsia"/>
          <w:sz w:val="21"/>
          <w:szCs w:val="21"/>
        </w:rPr>
        <w:t>我国社会发展状况、</w:t>
      </w:r>
      <w:r w:rsidR="009347A5">
        <w:rPr>
          <w:rFonts w:hint="eastAsia"/>
          <w:sz w:val="21"/>
          <w:szCs w:val="21"/>
        </w:rPr>
        <w:t>我国居民生活成本、我国居民收入水平越高，我国居民消费水平越高，我国物价水平</w:t>
      </w:r>
      <w:r w:rsidR="00211DC0">
        <w:rPr>
          <w:rFonts w:hint="eastAsia"/>
          <w:sz w:val="21"/>
          <w:szCs w:val="21"/>
        </w:rPr>
        <w:t>、居民贫困程度</w:t>
      </w:r>
      <w:r w:rsidR="009347A5">
        <w:rPr>
          <w:rFonts w:hint="eastAsia"/>
          <w:sz w:val="21"/>
          <w:szCs w:val="21"/>
        </w:rPr>
        <w:t>越</w:t>
      </w:r>
      <w:r w:rsidR="00211DC0">
        <w:rPr>
          <w:rFonts w:hint="eastAsia"/>
          <w:sz w:val="21"/>
          <w:szCs w:val="21"/>
        </w:rPr>
        <w:t>低，我国居民的消费水平越高。这一结论也符合常识。</w:t>
      </w:r>
    </w:p>
    <w:p w:rsidR="00471CBF" w:rsidRDefault="00A40D36" w:rsidP="00504A72">
      <w:pPr>
        <w:ind w:firstLineChars="95" w:firstLine="199"/>
        <w:textAlignment w:val="center"/>
        <w:rPr>
          <w:sz w:val="21"/>
          <w:szCs w:val="21"/>
        </w:rPr>
      </w:pPr>
      <w:r>
        <w:rPr>
          <w:rFonts w:hint="eastAsia"/>
          <w:sz w:val="21"/>
          <w:szCs w:val="21"/>
        </w:rPr>
        <w:t>线性回归模型在拟合优度、模型检验、系数检验、多重共线性检验都表现较好，但根据残差分析，残差可能仍然有某些规律性。这是由于消费水平由很多因素决定，很难做到将影响消费水平的全部指标都包含进本文的研究中，</w:t>
      </w:r>
      <w:r w:rsidR="00A05F48">
        <w:rPr>
          <w:rFonts w:hint="eastAsia"/>
          <w:sz w:val="21"/>
          <w:szCs w:val="21"/>
        </w:rPr>
        <w:t>因此</w:t>
      </w:r>
      <w:r w:rsidR="00822F67">
        <w:rPr>
          <w:rFonts w:hint="eastAsia"/>
          <w:sz w:val="21"/>
          <w:szCs w:val="21"/>
        </w:rPr>
        <w:t>今后的研究</w:t>
      </w:r>
      <w:r w:rsidR="00A05F48">
        <w:rPr>
          <w:rFonts w:hint="eastAsia"/>
          <w:sz w:val="21"/>
          <w:szCs w:val="21"/>
        </w:rPr>
        <w:t>可在本文的基础上</w:t>
      </w:r>
      <w:r w:rsidR="00211A40">
        <w:rPr>
          <w:rFonts w:hint="eastAsia"/>
          <w:sz w:val="21"/>
          <w:szCs w:val="21"/>
        </w:rPr>
        <w:t>，</w:t>
      </w:r>
      <w:r w:rsidR="00A05F48">
        <w:rPr>
          <w:rFonts w:hint="eastAsia"/>
          <w:sz w:val="21"/>
          <w:szCs w:val="21"/>
        </w:rPr>
        <w:t>加以考虑其他因素，例如</w:t>
      </w:r>
      <w:r w:rsidR="005E19F0">
        <w:rPr>
          <w:rFonts w:hint="eastAsia"/>
          <w:sz w:val="21"/>
          <w:szCs w:val="21"/>
        </w:rPr>
        <w:t>交通的发展可能导致旅游消费增加。</w:t>
      </w:r>
    </w:p>
    <w:p w:rsidR="00E9728A" w:rsidRPr="00E9728A" w:rsidRDefault="00E9728A" w:rsidP="00E9728A">
      <w:pPr>
        <w:ind w:firstLineChars="71" w:firstLine="200"/>
        <w:textAlignment w:val="center"/>
        <w:rPr>
          <w:b/>
          <w:sz w:val="28"/>
          <w:szCs w:val="28"/>
        </w:rPr>
      </w:pPr>
      <w:r>
        <w:rPr>
          <w:b/>
          <w:sz w:val="28"/>
          <w:szCs w:val="28"/>
        </w:rPr>
        <w:t>6</w:t>
      </w:r>
      <w:r>
        <w:rPr>
          <w:rFonts w:hint="eastAsia"/>
          <w:b/>
          <w:sz w:val="28"/>
          <w:szCs w:val="28"/>
        </w:rPr>
        <w:t xml:space="preserve"> 建议</w:t>
      </w:r>
    </w:p>
    <w:p w:rsidR="00905C45" w:rsidRDefault="00905C45" w:rsidP="00E9728A">
      <w:pPr>
        <w:ind w:firstLineChars="95" w:firstLine="199"/>
        <w:textAlignment w:val="center"/>
        <w:rPr>
          <w:sz w:val="21"/>
          <w:szCs w:val="21"/>
        </w:rPr>
      </w:pPr>
      <w:r>
        <w:rPr>
          <w:rFonts w:hint="eastAsia"/>
          <w:sz w:val="21"/>
          <w:szCs w:val="21"/>
        </w:rPr>
        <w:t>第一，提高我国综合国力。</w:t>
      </w:r>
      <w:r w:rsidR="004676BF">
        <w:rPr>
          <w:rFonts w:hint="eastAsia"/>
          <w:sz w:val="21"/>
          <w:szCs w:val="21"/>
        </w:rPr>
        <w:t>“</w:t>
      </w:r>
      <w:r w:rsidR="00A42DC3">
        <w:rPr>
          <w:rFonts w:hint="eastAsia"/>
          <w:sz w:val="21"/>
          <w:szCs w:val="21"/>
        </w:rPr>
        <w:t>国家</w:t>
      </w:r>
      <w:r w:rsidR="004676BF">
        <w:rPr>
          <w:rFonts w:hint="eastAsia"/>
          <w:sz w:val="21"/>
          <w:szCs w:val="21"/>
        </w:rPr>
        <w:t>”</w:t>
      </w:r>
      <w:r w:rsidR="00A42DC3">
        <w:rPr>
          <w:rFonts w:hint="eastAsia"/>
          <w:sz w:val="21"/>
          <w:szCs w:val="21"/>
        </w:rPr>
        <w:t>，先有国，后有家，只有国家富强起来了，人民才能获得生活的保障</w:t>
      </w:r>
      <w:r w:rsidR="009B7C56">
        <w:rPr>
          <w:rFonts w:hint="eastAsia"/>
          <w:sz w:val="21"/>
          <w:szCs w:val="21"/>
        </w:rPr>
        <w:t>，才能使消费环境稳定。</w:t>
      </w:r>
    </w:p>
    <w:p w:rsidR="00E9728A" w:rsidRPr="00E9728A" w:rsidRDefault="00E9728A" w:rsidP="00E9728A">
      <w:pPr>
        <w:ind w:firstLineChars="95" w:firstLine="199"/>
        <w:textAlignment w:val="center"/>
        <w:rPr>
          <w:sz w:val="21"/>
          <w:szCs w:val="21"/>
        </w:rPr>
      </w:pPr>
      <w:r w:rsidRPr="00E9728A">
        <w:rPr>
          <w:sz w:val="21"/>
          <w:szCs w:val="21"/>
        </w:rPr>
        <w:t>第</w:t>
      </w:r>
      <w:r w:rsidR="0044660F" w:rsidRPr="006C5538">
        <w:rPr>
          <w:rFonts w:hint="eastAsia"/>
          <w:sz w:val="21"/>
          <w:szCs w:val="21"/>
        </w:rPr>
        <w:t>二</w:t>
      </w:r>
      <w:r w:rsidRPr="00E9728A">
        <w:rPr>
          <w:sz w:val="21"/>
          <w:szCs w:val="21"/>
        </w:rPr>
        <w:t>, 提高居民的人均可支配收入, 包括改善工资薪酬制度, 以及适度提高最低工资水平</w:t>
      </w:r>
      <w:r w:rsidR="008461C1">
        <w:rPr>
          <w:rFonts w:hint="eastAsia"/>
          <w:sz w:val="21"/>
          <w:szCs w:val="21"/>
        </w:rPr>
        <w:t>，</w:t>
      </w:r>
      <w:r w:rsidRPr="00E9728A">
        <w:rPr>
          <w:sz w:val="21"/>
          <w:szCs w:val="21"/>
        </w:rPr>
        <w:t>同时促进居民工资的稳步提高。鼓励居民获取工资以外的其他收入, 以增加居民的总体收入, 可以在一定程度上改善居民消费水平</w:t>
      </w:r>
      <w:r w:rsidR="00E41560">
        <w:rPr>
          <w:rFonts w:hint="eastAsia"/>
          <w:sz w:val="21"/>
          <w:szCs w:val="21"/>
        </w:rPr>
        <w:t>。</w:t>
      </w:r>
      <w:r w:rsidR="00A117FB" w:rsidRPr="00656653">
        <w:rPr>
          <w:vertAlign w:val="superscript"/>
        </w:rPr>
        <w:fldChar w:fldCharType="begin"/>
      </w:r>
      <w:r w:rsidR="00A117FB" w:rsidRPr="00656653">
        <w:rPr>
          <w:vertAlign w:val="superscript"/>
        </w:rPr>
        <w:instrText xml:space="preserve"> ADDIN NE.Ref.{2A1D0338-ABF9-4CBE-9550-BF1AF212C723}</w:instrText>
      </w:r>
      <w:r w:rsidR="00A117FB" w:rsidRPr="00656653">
        <w:rPr>
          <w:vertAlign w:val="superscript"/>
        </w:rPr>
        <w:fldChar w:fldCharType="separate"/>
      </w:r>
      <w:r w:rsidR="0030383B" w:rsidRPr="00656653">
        <w:rPr>
          <w:rFonts w:hAnsiTheme="minorHAnsi"/>
          <w:color w:val="080000"/>
          <w:vertAlign w:val="superscript"/>
        </w:rPr>
        <w:t>[</w:t>
      </w:r>
      <w:r w:rsidR="00576E89" w:rsidRPr="00656653">
        <w:rPr>
          <w:rFonts w:hAnsiTheme="minorHAnsi" w:hint="eastAsia"/>
          <w:color w:val="080000"/>
          <w:vertAlign w:val="superscript"/>
        </w:rPr>
        <w:t>3</w:t>
      </w:r>
      <w:r w:rsidR="0030383B" w:rsidRPr="00656653">
        <w:rPr>
          <w:rFonts w:hAnsiTheme="minorHAnsi"/>
          <w:color w:val="080000"/>
          <w:vertAlign w:val="superscript"/>
        </w:rPr>
        <w:t>]</w:t>
      </w:r>
      <w:r w:rsidR="00A117FB" w:rsidRPr="00656653">
        <w:rPr>
          <w:vertAlign w:val="superscript"/>
        </w:rPr>
        <w:fldChar w:fldCharType="end"/>
      </w:r>
    </w:p>
    <w:p w:rsidR="00E9728A" w:rsidRPr="00E9728A" w:rsidRDefault="00E9728A" w:rsidP="00E9728A">
      <w:pPr>
        <w:ind w:firstLineChars="95" w:firstLine="199"/>
        <w:textAlignment w:val="center"/>
        <w:rPr>
          <w:sz w:val="21"/>
          <w:szCs w:val="21"/>
        </w:rPr>
      </w:pPr>
      <w:r w:rsidRPr="00E9728A">
        <w:rPr>
          <w:sz w:val="21"/>
          <w:szCs w:val="21"/>
        </w:rPr>
        <w:t>第</w:t>
      </w:r>
      <w:r w:rsidR="00BB0967">
        <w:rPr>
          <w:rFonts w:hint="eastAsia"/>
          <w:sz w:val="21"/>
          <w:szCs w:val="21"/>
        </w:rPr>
        <w:t>三</w:t>
      </w:r>
      <w:r w:rsidRPr="00E9728A">
        <w:rPr>
          <w:sz w:val="21"/>
          <w:szCs w:val="21"/>
        </w:rPr>
        <w:t>, 政府应时</w:t>
      </w:r>
      <w:proofErr w:type="gramStart"/>
      <w:r w:rsidRPr="00E9728A">
        <w:rPr>
          <w:sz w:val="21"/>
          <w:szCs w:val="21"/>
        </w:rPr>
        <w:t>刻关注</w:t>
      </w:r>
      <w:proofErr w:type="gramEnd"/>
      <w:r w:rsidRPr="00E9728A">
        <w:rPr>
          <w:sz w:val="21"/>
          <w:szCs w:val="21"/>
        </w:rPr>
        <w:t>物价水平对居民消费的影响程度, 调控物价指数,以防</w:t>
      </w:r>
      <w:r w:rsidR="00D85C74">
        <w:rPr>
          <w:rFonts w:hint="eastAsia"/>
          <w:sz w:val="21"/>
          <w:szCs w:val="21"/>
        </w:rPr>
        <w:t>物价过高</w:t>
      </w:r>
      <w:r w:rsidRPr="00E9728A">
        <w:rPr>
          <w:sz w:val="21"/>
          <w:szCs w:val="21"/>
        </w:rPr>
        <w:t>对居民的消费水平造成严重的影响, 降低居民消费水平。</w:t>
      </w:r>
    </w:p>
    <w:p w:rsidR="0030383B" w:rsidRPr="00576E89" w:rsidRDefault="00E9728A" w:rsidP="00AC6212">
      <w:pPr>
        <w:ind w:firstLine="199"/>
      </w:pPr>
      <w:r w:rsidRPr="00E9728A">
        <w:rPr>
          <w:sz w:val="21"/>
          <w:szCs w:val="21"/>
        </w:rPr>
        <w:t xml:space="preserve">第四, </w:t>
      </w:r>
      <w:r w:rsidR="006C13B5">
        <w:rPr>
          <w:rFonts w:ascii="Arial" w:hAnsi="Arial" w:cs="Arial"/>
          <w:color w:val="333333"/>
          <w:sz w:val="21"/>
          <w:szCs w:val="21"/>
          <w:shd w:val="clear" w:color="auto" w:fill="FFFFFF"/>
        </w:rPr>
        <w:t>坚决打赢脱贫攻坚战</w:t>
      </w:r>
      <w:r w:rsidR="00166003">
        <w:rPr>
          <w:rFonts w:ascii="Arial" w:hAnsi="Arial" w:cs="Arial" w:hint="eastAsia"/>
          <w:color w:val="333333"/>
          <w:sz w:val="21"/>
          <w:szCs w:val="21"/>
          <w:shd w:val="clear" w:color="auto" w:fill="FFFFFF"/>
        </w:rPr>
        <w:t>，</w:t>
      </w:r>
      <w:r w:rsidR="00166003" w:rsidRPr="00166003">
        <w:rPr>
          <w:rFonts w:ascii="Arial" w:hAnsi="Arial" w:cs="Arial"/>
          <w:color w:val="333333"/>
          <w:sz w:val="21"/>
          <w:szCs w:val="21"/>
          <w:shd w:val="clear" w:color="auto" w:fill="FFFFFF"/>
        </w:rPr>
        <w:t>坚持精准扶贫、精准脱贫</w:t>
      </w:r>
      <w:r w:rsidR="00166003">
        <w:rPr>
          <w:rFonts w:ascii="Arial" w:hAnsi="Arial" w:cs="Arial" w:hint="eastAsia"/>
          <w:color w:val="333333"/>
          <w:sz w:val="21"/>
          <w:szCs w:val="21"/>
          <w:shd w:val="clear" w:color="auto" w:fill="FFFFFF"/>
        </w:rPr>
        <w:t>。</w:t>
      </w:r>
      <w:r w:rsidR="00166003" w:rsidRPr="00166003">
        <w:rPr>
          <w:rFonts w:ascii="Arial" w:hAnsi="Arial" w:cs="Arial"/>
          <w:color w:val="333333"/>
          <w:sz w:val="21"/>
          <w:szCs w:val="21"/>
          <w:shd w:val="clear" w:color="auto" w:fill="FFFFFF"/>
        </w:rPr>
        <w:t>强化党政一把手负总责的责任制，坚持大扶贫格局，重点攻克深度贫困地区脱贫任务</w:t>
      </w:r>
      <w:r w:rsidR="006C5538">
        <w:rPr>
          <w:rFonts w:ascii="Arial" w:hAnsi="Arial" w:cs="Arial" w:hint="eastAsia"/>
          <w:color w:val="333333"/>
          <w:sz w:val="21"/>
          <w:szCs w:val="21"/>
          <w:shd w:val="clear" w:color="auto" w:fill="FFFFFF"/>
        </w:rPr>
        <w:t>，增强国民购买力。</w:t>
      </w:r>
      <w:r w:rsidR="00E01BE4">
        <w:fldChar w:fldCharType="begin"/>
      </w:r>
      <w:r w:rsidR="00E01BE4">
        <w:instrText xml:space="preserve"> ADDIN NE.Bib</w:instrText>
      </w:r>
      <w:r w:rsidR="00E01BE4">
        <w:fldChar w:fldCharType="separate"/>
      </w:r>
    </w:p>
    <w:p w:rsidR="0030383B" w:rsidRPr="008A0596" w:rsidRDefault="008A0596" w:rsidP="0030383B">
      <w:pPr>
        <w:widowControl w:val="0"/>
        <w:autoSpaceDE w:val="0"/>
        <w:autoSpaceDN w:val="0"/>
        <w:adjustRightInd w:val="0"/>
        <w:jc w:val="center"/>
        <w:rPr>
          <w:rFonts w:cs="Times New Roman"/>
          <w:sz w:val="28"/>
          <w:szCs w:val="28"/>
        </w:rPr>
      </w:pPr>
      <w:bookmarkStart w:id="0" w:name="_GoBack"/>
      <w:bookmarkEnd w:id="0"/>
      <w:r w:rsidRPr="008A0596">
        <w:rPr>
          <w:rFonts w:cs="Times New Roman" w:hint="eastAsia"/>
          <w:b/>
          <w:bCs/>
          <w:color w:val="000000"/>
          <w:sz w:val="28"/>
          <w:szCs w:val="28"/>
        </w:rPr>
        <w:t>参考文献</w:t>
      </w:r>
    </w:p>
    <w:p w:rsidR="0030383B" w:rsidRDefault="0030383B" w:rsidP="0030383B">
      <w:pPr>
        <w:widowControl w:val="0"/>
        <w:autoSpaceDE w:val="0"/>
        <w:autoSpaceDN w:val="0"/>
        <w:adjustRightInd w:val="0"/>
        <w:jc w:val="both"/>
        <w:rPr>
          <w:rFonts w:ascii="Times New Roman" w:eastAsiaTheme="minorEastAsia" w:hAnsi="Times New Roman" w:cs="Times New Roman"/>
        </w:rPr>
      </w:pPr>
      <w:r>
        <w:rPr>
          <w:rFonts w:ascii="Times New Roman" w:eastAsiaTheme="minorEastAsia" w:hAnsi="Times New Roman" w:cs="Times New Roman"/>
          <w:color w:val="000000"/>
          <w:sz w:val="20"/>
          <w:szCs w:val="20"/>
        </w:rPr>
        <w:t>[1]</w:t>
      </w:r>
      <w:bookmarkStart w:id="1" w:name="_nebC5FCDE97_9E3B_4F67_9DC1_AFDFEBAE9EA8"/>
      <w:r w:rsidR="00CD35D6">
        <w:rPr>
          <w:rFonts w:ascii="Times New Roman" w:eastAsiaTheme="minorEastAsia" w:hAnsi="Times New Roman" w:cs="Times New Roman"/>
          <w:color w:val="000000"/>
          <w:sz w:val="20"/>
          <w:szCs w:val="20"/>
        </w:rPr>
        <w:t xml:space="preserve"> </w:t>
      </w:r>
      <w:bookmarkEnd w:id="1"/>
      <w:r w:rsidR="00354D59" w:rsidRPr="00354D59">
        <w:rPr>
          <w:rFonts w:hAnsi="Times New Roman"/>
          <w:color w:val="000000"/>
          <w:sz w:val="20"/>
          <w:szCs w:val="20"/>
        </w:rPr>
        <w:t>俞琴.居民消费水平影响因素分析[J].当代经济,2017(19):151-153.</w:t>
      </w:r>
    </w:p>
    <w:p w:rsidR="0030383B" w:rsidRDefault="0030383B" w:rsidP="0030383B">
      <w:pPr>
        <w:widowControl w:val="0"/>
        <w:autoSpaceDE w:val="0"/>
        <w:autoSpaceDN w:val="0"/>
        <w:adjustRightInd w:val="0"/>
        <w:jc w:val="both"/>
        <w:rPr>
          <w:rFonts w:ascii="Times New Roman" w:eastAsiaTheme="minorEastAsia" w:hAnsi="Times New Roman" w:cs="Times New Roman"/>
        </w:rPr>
      </w:pPr>
      <w:r>
        <w:rPr>
          <w:rFonts w:ascii="Times New Roman" w:eastAsiaTheme="minorEastAsia" w:hAnsi="Times New Roman" w:cs="Times New Roman"/>
          <w:color w:val="000000"/>
          <w:sz w:val="20"/>
          <w:szCs w:val="20"/>
        </w:rPr>
        <w:t>[2]</w:t>
      </w:r>
      <w:bookmarkStart w:id="2" w:name="_neb10F2DEBD_523E_4126_8DA8_5F10B6F260D0"/>
      <w:r w:rsidR="00CD35D6">
        <w:rPr>
          <w:rFonts w:ascii="Times New Roman" w:eastAsiaTheme="minorEastAsia" w:hAnsi="Times New Roman" w:cs="Times New Roman"/>
          <w:color w:val="000000"/>
          <w:sz w:val="20"/>
          <w:szCs w:val="20"/>
        </w:rPr>
        <w:t xml:space="preserve"> </w:t>
      </w:r>
      <w:bookmarkEnd w:id="2"/>
      <w:r w:rsidR="00C029A7" w:rsidRPr="00C029A7">
        <w:rPr>
          <w:rFonts w:hAnsi="Times New Roman"/>
          <w:color w:val="000000"/>
          <w:sz w:val="20"/>
          <w:szCs w:val="20"/>
        </w:rPr>
        <w:t>梅长林，范金城. 数据分析方法[M].第一版.北京</w:t>
      </w:r>
      <w:r w:rsidR="00C029A7">
        <w:rPr>
          <w:rFonts w:hAnsi="Times New Roman" w:hint="eastAsia"/>
          <w:color w:val="000000"/>
          <w:sz w:val="20"/>
          <w:szCs w:val="20"/>
        </w:rPr>
        <w:t>:</w:t>
      </w:r>
      <w:r w:rsidR="00C029A7" w:rsidRPr="00C029A7">
        <w:rPr>
          <w:rFonts w:hAnsi="Times New Roman"/>
          <w:color w:val="000000"/>
          <w:sz w:val="20"/>
          <w:szCs w:val="20"/>
        </w:rPr>
        <w:t>高等教育出版社，2006.</w:t>
      </w:r>
    </w:p>
    <w:p w:rsidR="0030383B" w:rsidRDefault="0030383B" w:rsidP="0030383B">
      <w:pPr>
        <w:widowControl w:val="0"/>
        <w:autoSpaceDE w:val="0"/>
        <w:autoSpaceDN w:val="0"/>
        <w:adjustRightInd w:val="0"/>
        <w:jc w:val="both"/>
        <w:rPr>
          <w:rFonts w:ascii="Times New Roman" w:eastAsiaTheme="minorEastAsia" w:hAnsi="Times New Roman" w:cs="Times New Roman"/>
        </w:rPr>
      </w:pPr>
      <w:r>
        <w:rPr>
          <w:rFonts w:ascii="Times New Roman" w:eastAsiaTheme="minorEastAsia" w:hAnsi="Times New Roman" w:cs="Times New Roman"/>
          <w:color w:val="000000"/>
          <w:sz w:val="20"/>
          <w:szCs w:val="20"/>
        </w:rPr>
        <w:t>[3]</w:t>
      </w:r>
      <w:r w:rsidR="00CD35D6">
        <w:rPr>
          <w:rFonts w:ascii="Times New Roman" w:eastAsiaTheme="minorEastAsia" w:hAnsi="Times New Roman" w:cs="Times New Roman"/>
          <w:color w:val="000000"/>
          <w:sz w:val="20"/>
          <w:szCs w:val="20"/>
        </w:rPr>
        <w:t xml:space="preserve"> </w:t>
      </w:r>
      <w:r w:rsidR="000E7BF4" w:rsidRPr="000E7BF4">
        <w:rPr>
          <w:rFonts w:hAnsi="Times New Roman"/>
          <w:color w:val="000000"/>
          <w:sz w:val="20"/>
          <w:szCs w:val="20"/>
        </w:rPr>
        <w:t>严玲.关于居民消费水平影响因素分析[J].商,2016(02):108.</w:t>
      </w:r>
    </w:p>
    <w:p w:rsidR="00AC5E31" w:rsidRDefault="00E01BE4" w:rsidP="00951296">
      <w:pPr>
        <w:widowControl w:val="0"/>
        <w:autoSpaceDE w:val="0"/>
        <w:autoSpaceDN w:val="0"/>
        <w:adjustRightInd w:val="0"/>
        <w:rPr>
          <w:rFonts w:hAnsi="Times New Roman"/>
          <w:color w:val="000000"/>
          <w:sz w:val="20"/>
          <w:szCs w:val="20"/>
        </w:rPr>
      </w:pPr>
      <w:r>
        <w:fldChar w:fldCharType="end"/>
      </w:r>
      <w:r w:rsidR="00AC5E31" w:rsidRPr="00AC5E31">
        <w:rPr>
          <w:rFonts w:ascii="Times New Roman" w:eastAsiaTheme="minorEastAsia" w:hAnsi="Times New Roman" w:cs="Times New Roman"/>
          <w:color w:val="000000"/>
          <w:sz w:val="20"/>
          <w:szCs w:val="20"/>
        </w:rPr>
        <w:t>[</w:t>
      </w:r>
      <w:r w:rsidR="00AC5E31" w:rsidRPr="00AC5E31">
        <w:rPr>
          <w:rFonts w:ascii="Times New Roman" w:eastAsiaTheme="minorEastAsia" w:hAnsi="Times New Roman" w:cs="Times New Roman" w:hint="eastAsia"/>
          <w:color w:val="000000"/>
          <w:sz w:val="20"/>
          <w:szCs w:val="20"/>
        </w:rPr>
        <w:t>4</w:t>
      </w:r>
      <w:r w:rsidR="00AC5E31" w:rsidRPr="00AC5E31">
        <w:rPr>
          <w:rFonts w:ascii="Times New Roman" w:eastAsiaTheme="minorEastAsia" w:hAnsi="Times New Roman" w:cs="Times New Roman"/>
          <w:color w:val="000000"/>
          <w:sz w:val="20"/>
          <w:szCs w:val="20"/>
        </w:rPr>
        <w:t>]</w:t>
      </w:r>
      <w:r w:rsidR="00AC5E31" w:rsidRPr="00AC5E31">
        <w:rPr>
          <w:rFonts w:hAnsi="Times New Roman"/>
          <w:color w:val="000000"/>
          <w:sz w:val="20"/>
          <w:szCs w:val="20"/>
        </w:rPr>
        <w:t xml:space="preserve"> eps 数据库 http:</w:t>
      </w:r>
      <w:proofErr w:type="gramStart"/>
      <w:r w:rsidR="00AC5E31" w:rsidRPr="00AC5E31">
        <w:rPr>
          <w:rFonts w:hAnsi="Times New Roman"/>
          <w:color w:val="000000"/>
          <w:sz w:val="20"/>
          <w:szCs w:val="20"/>
        </w:rPr>
        <w:t>//olap.epsnet.com.cn/ 2018.12.1</w:t>
      </w:r>
      <w:r w:rsidR="00C029A7">
        <w:rPr>
          <w:rFonts w:hAnsi="Times New Roman"/>
          <w:color w:val="000000"/>
          <w:sz w:val="20"/>
          <w:szCs w:val="20"/>
        </w:rPr>
        <w:t>.</w:t>
      </w:r>
      <w:proofErr w:type="gramEnd"/>
    </w:p>
    <w:p w:rsidR="00276A0F" w:rsidRPr="00AC5E31" w:rsidRDefault="00AC5E31" w:rsidP="00951296">
      <w:pPr>
        <w:widowControl w:val="0"/>
        <w:autoSpaceDE w:val="0"/>
        <w:autoSpaceDN w:val="0"/>
        <w:adjustRightInd w:val="0"/>
        <w:rPr>
          <w:rFonts w:hAnsi="Times New Roman"/>
          <w:color w:val="000000"/>
          <w:sz w:val="20"/>
          <w:szCs w:val="20"/>
        </w:rPr>
      </w:pPr>
      <w:r w:rsidRPr="00AC5E31">
        <w:rPr>
          <w:rFonts w:ascii="Times New Roman" w:eastAsiaTheme="minorEastAsia" w:hAnsi="Times New Roman" w:cs="Times New Roman"/>
          <w:color w:val="000000"/>
          <w:sz w:val="20"/>
          <w:szCs w:val="20"/>
        </w:rPr>
        <w:t>[</w:t>
      </w:r>
      <w:r w:rsidRPr="00AC5E31">
        <w:rPr>
          <w:rFonts w:ascii="Times New Roman" w:eastAsiaTheme="minorEastAsia" w:hAnsi="Times New Roman" w:cs="Times New Roman" w:hint="eastAsia"/>
          <w:color w:val="000000"/>
          <w:sz w:val="20"/>
          <w:szCs w:val="20"/>
        </w:rPr>
        <w:t>5</w:t>
      </w:r>
      <w:r w:rsidRPr="00AC5E31">
        <w:rPr>
          <w:rFonts w:ascii="Times New Roman" w:eastAsiaTheme="minorEastAsia" w:hAnsi="Times New Roman" w:cs="Times New Roman"/>
          <w:color w:val="000000"/>
          <w:sz w:val="20"/>
          <w:szCs w:val="20"/>
        </w:rPr>
        <w:t>]</w:t>
      </w:r>
      <w:r w:rsidRPr="00AC5E31">
        <w:rPr>
          <w:rFonts w:hAnsi="Times New Roman"/>
          <w:color w:val="000000"/>
          <w:sz w:val="20"/>
          <w:szCs w:val="20"/>
        </w:rPr>
        <w:t xml:space="preserve"> 国家统计局 http://data.stats.gov.cn/ 2018.12.1</w:t>
      </w:r>
    </w:p>
    <w:sectPr w:rsidR="00276A0F" w:rsidRPr="00AC5E31" w:rsidSect="002B01E6">
      <w:type w:val="continuous"/>
      <w:pgSz w:w="11900" w:h="16840"/>
      <w:pgMar w:top="1134" w:right="1134" w:bottom="1134" w:left="1134" w:header="851" w:footer="992" w:gutter="0"/>
      <w:cols w:num="2"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6EA7" w:rsidRDefault="00526EA7" w:rsidP="00BF6693">
      <w:r>
        <w:separator/>
      </w:r>
    </w:p>
  </w:endnote>
  <w:endnote w:type="continuationSeparator" w:id="0">
    <w:p w:rsidR="00526EA7" w:rsidRDefault="00526EA7" w:rsidP="00BF66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6EA7" w:rsidRDefault="00526EA7" w:rsidP="00BF6693">
      <w:r>
        <w:separator/>
      </w:r>
    </w:p>
  </w:footnote>
  <w:footnote w:type="continuationSeparator" w:id="0">
    <w:p w:rsidR="00526EA7" w:rsidRDefault="00526EA7" w:rsidP="00BF669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9.75pt;height:15.55pt;visibility:visible;mso-wrap-style:square" o:bullet="t">
        <v:imagedata r:id="rId1" o:title=""/>
      </v:shape>
    </w:pict>
  </w:numPicBullet>
  <w:numPicBullet w:numPicBulletId="1">
    <w:pict>
      <v:shape id="_x0000_i1039" type="#_x0000_t75" style="width:9.75pt;height:15.55pt;visibility:visible;mso-wrap-style:square" o:bullet="t">
        <v:imagedata r:id="rId2" o:title=""/>
      </v:shape>
    </w:pict>
  </w:numPicBullet>
  <w:numPicBullet w:numPicBulletId="2">
    <w:pict>
      <v:shape id="_x0000_i1040" type="#_x0000_t75" style="width:9.75pt;height:15.55pt;visibility:visible;mso-wrap-style:square" o:bullet="t">
        <v:imagedata r:id="rId3" o:title=""/>
      </v:shape>
    </w:pict>
  </w:numPicBullet>
  <w:abstractNum w:abstractNumId="0">
    <w:nsid w:val="F15ED0B9"/>
    <w:multiLevelType w:val="singleLevel"/>
    <w:tmpl w:val="F15ED0B9"/>
    <w:lvl w:ilvl="0">
      <w:start w:val="1"/>
      <w:numFmt w:val="decimal"/>
      <w:lvlText w:val="[%1]"/>
      <w:lvlJc w:val="left"/>
      <w:pPr>
        <w:tabs>
          <w:tab w:val="left" w:pos="312"/>
        </w:tabs>
      </w:pPr>
    </w:lvl>
  </w:abstractNum>
  <w:abstractNum w:abstractNumId="1">
    <w:nsid w:val="38B36E03"/>
    <w:multiLevelType w:val="hybridMultilevel"/>
    <w:tmpl w:val="956CD9C6"/>
    <w:lvl w:ilvl="0" w:tplc="060E8CEC">
      <w:start w:val="1"/>
      <w:numFmt w:val="bullet"/>
      <w:lvlText w:val=""/>
      <w:lvlPicBulletId w:val="0"/>
      <w:lvlJc w:val="left"/>
      <w:pPr>
        <w:tabs>
          <w:tab w:val="num" w:pos="420"/>
        </w:tabs>
        <w:ind w:left="420" w:firstLine="0"/>
      </w:pPr>
      <w:rPr>
        <w:rFonts w:ascii="Symbol" w:hAnsi="Symbol" w:hint="default"/>
      </w:rPr>
    </w:lvl>
    <w:lvl w:ilvl="1" w:tplc="DE701594" w:tentative="1">
      <w:start w:val="1"/>
      <w:numFmt w:val="bullet"/>
      <w:lvlText w:val=""/>
      <w:lvlJc w:val="left"/>
      <w:pPr>
        <w:tabs>
          <w:tab w:val="num" w:pos="840"/>
        </w:tabs>
        <w:ind w:left="840" w:firstLine="0"/>
      </w:pPr>
      <w:rPr>
        <w:rFonts w:ascii="Symbol" w:hAnsi="Symbol" w:hint="default"/>
      </w:rPr>
    </w:lvl>
    <w:lvl w:ilvl="2" w:tplc="219E121C" w:tentative="1">
      <w:start w:val="1"/>
      <w:numFmt w:val="bullet"/>
      <w:lvlText w:val=""/>
      <w:lvlJc w:val="left"/>
      <w:pPr>
        <w:tabs>
          <w:tab w:val="num" w:pos="1260"/>
        </w:tabs>
        <w:ind w:left="1260" w:firstLine="0"/>
      </w:pPr>
      <w:rPr>
        <w:rFonts w:ascii="Symbol" w:hAnsi="Symbol" w:hint="default"/>
      </w:rPr>
    </w:lvl>
    <w:lvl w:ilvl="3" w:tplc="32427BF0" w:tentative="1">
      <w:start w:val="1"/>
      <w:numFmt w:val="bullet"/>
      <w:lvlText w:val=""/>
      <w:lvlJc w:val="left"/>
      <w:pPr>
        <w:tabs>
          <w:tab w:val="num" w:pos="1680"/>
        </w:tabs>
        <w:ind w:left="1680" w:firstLine="0"/>
      </w:pPr>
      <w:rPr>
        <w:rFonts w:ascii="Symbol" w:hAnsi="Symbol" w:hint="default"/>
      </w:rPr>
    </w:lvl>
    <w:lvl w:ilvl="4" w:tplc="38B28ABE" w:tentative="1">
      <w:start w:val="1"/>
      <w:numFmt w:val="bullet"/>
      <w:lvlText w:val=""/>
      <w:lvlJc w:val="left"/>
      <w:pPr>
        <w:tabs>
          <w:tab w:val="num" w:pos="2100"/>
        </w:tabs>
        <w:ind w:left="2100" w:firstLine="0"/>
      </w:pPr>
      <w:rPr>
        <w:rFonts w:ascii="Symbol" w:hAnsi="Symbol" w:hint="default"/>
      </w:rPr>
    </w:lvl>
    <w:lvl w:ilvl="5" w:tplc="3056B5FC" w:tentative="1">
      <w:start w:val="1"/>
      <w:numFmt w:val="bullet"/>
      <w:lvlText w:val=""/>
      <w:lvlJc w:val="left"/>
      <w:pPr>
        <w:tabs>
          <w:tab w:val="num" w:pos="2520"/>
        </w:tabs>
        <w:ind w:left="2520" w:firstLine="0"/>
      </w:pPr>
      <w:rPr>
        <w:rFonts w:ascii="Symbol" w:hAnsi="Symbol" w:hint="default"/>
      </w:rPr>
    </w:lvl>
    <w:lvl w:ilvl="6" w:tplc="132827E0" w:tentative="1">
      <w:start w:val="1"/>
      <w:numFmt w:val="bullet"/>
      <w:lvlText w:val=""/>
      <w:lvlJc w:val="left"/>
      <w:pPr>
        <w:tabs>
          <w:tab w:val="num" w:pos="2940"/>
        </w:tabs>
        <w:ind w:left="2940" w:firstLine="0"/>
      </w:pPr>
      <w:rPr>
        <w:rFonts w:ascii="Symbol" w:hAnsi="Symbol" w:hint="default"/>
      </w:rPr>
    </w:lvl>
    <w:lvl w:ilvl="7" w:tplc="1BA27FEA" w:tentative="1">
      <w:start w:val="1"/>
      <w:numFmt w:val="bullet"/>
      <w:lvlText w:val=""/>
      <w:lvlJc w:val="left"/>
      <w:pPr>
        <w:tabs>
          <w:tab w:val="num" w:pos="3360"/>
        </w:tabs>
        <w:ind w:left="3360" w:firstLine="0"/>
      </w:pPr>
      <w:rPr>
        <w:rFonts w:ascii="Symbol" w:hAnsi="Symbol" w:hint="default"/>
      </w:rPr>
    </w:lvl>
    <w:lvl w:ilvl="8" w:tplc="9C04DD00" w:tentative="1">
      <w:start w:val="1"/>
      <w:numFmt w:val="bullet"/>
      <w:lvlText w:val=""/>
      <w:lvlJc w:val="left"/>
      <w:pPr>
        <w:tabs>
          <w:tab w:val="num" w:pos="3780"/>
        </w:tabs>
        <w:ind w:left="3780" w:firstLine="0"/>
      </w:pPr>
      <w:rPr>
        <w:rFonts w:ascii="Symbol" w:hAnsi="Symbol"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NE.Ref{0FEC5F17-16E1-4A8E-BB9B-6FE345517DC9}" w:val=" ADDIN NE.Ref.{0FEC5F17-16E1-4A8E-BB9B-6FE345517DC9}&lt;Citation&gt;&lt;Group&gt;&lt;References&gt;&lt;Item&gt;&lt;ID&gt;397&lt;/ID&gt;&lt;UID&gt;{3375FD1F-0F05-4B37-90B6-31446BA7B232}&lt;/UID&gt;&lt;Title/&gt;&lt;Template&gt;Web Page&lt;/Template&gt;&lt;Star&gt;0&lt;/Star&gt;&lt;Tag&gt;0&lt;/Tag&gt;&lt;Author/&gt;&lt;Year&gt;0&lt;/Year&gt;&lt;Details&gt;&lt;_url&gt;http://olap.epsnet.com.cn/ 网页_x000d__x000a_&lt;/_url&gt;&lt;_accessed&gt;62575178&lt;/_accessed&gt;&lt;_created&gt;62575178&lt;/_created&gt;&lt;_modified&gt;62575178&lt;/_modified&gt;&lt;/Details&gt;&lt;Extra&gt;&lt;DBUID&gt;{F96A950B-833F-4880-A151-76DA2D6A2879}&lt;/DBUID&gt;&lt;/Extra&gt;&lt;/Item&gt;&lt;/References&gt;&lt;/Group&gt;&lt;/Citation&gt;_x000a_"/>
    <w:docVar w:name="NE.Ref{102EF483-B5E9-48AC-B63B-F97977F86C0B}" w:val=" ADDIN NE.Ref.{102EF483-B5E9-48AC-B63B-F97977F86C0B}&lt;Citation&gt;&lt;Group&gt;&lt;References&gt;&lt;Item&gt;&lt;ID&gt;340&lt;/ID&gt;&lt;UID&gt;{5F51C28B-A54F-44AB-80CF-C1E167074F26}&lt;/UID&gt;&lt;Title&gt;NoteExpress V3.0功能图解&lt;/Title&gt;&lt;Template&gt;Manuscript&lt;/Template&gt;&lt;Star&gt;0&lt;/Star&gt;&lt;Tag&gt;0&lt;/Tag&gt;&lt;Author&gt;北京爱琴海乐之技术有限公司&lt;/Author&gt;&lt;Year&gt;2014&lt;/Year&gt;&lt;Details&gt;&lt;_created&gt;60395799&lt;/_created&gt;&lt;_keywords&gt;教程; 帮助; 搜集; 整理; 管理; 写作&lt;/_keywords&gt;&lt;_modified&gt;60395799&lt;/_modified&gt;&lt;_pages&gt;36&lt;/_pages&gt;&lt;_translated_author&gt;Bei, Jing&amp;apos;aiqinhailezhijishuyouxiangongsi&lt;/_translated_author&gt;&lt;/Details&gt;&lt;Extra&gt;&lt;DBUID&gt;{F96A950B-833F-4880-A151-76DA2D6A2879}&lt;/DBUID&gt;&lt;/Extra&gt;&lt;/Item&gt;&lt;/References&gt;&lt;/Group&gt;&lt;/Citation&gt;_x000a_"/>
    <w:docVar w:name="NE.Ref{1D8D2B2E-02C4-4AC8-B65A-20FEC9EF61EB}" w:val=" ADDIN NE.Ref.{1D8D2B2E-02C4-4AC8-B65A-20FEC9EF61EB}&lt;Citation&gt;&lt;Group&gt;&lt;References&gt;&lt;Item&gt;&lt;ID&gt;395&lt;/ID&gt;&lt;UID&gt;{C5FCDE97-9E3B-4F67-9DC1-AFDFEBAE9EA8}&lt;/UID&gt;&lt;Title&gt;居民消费水平影响因素分析&lt;/Title&gt;&lt;Template&gt;Journal Article&lt;/Template&gt;&lt;Star&gt;0&lt;/Star&gt;&lt;Tag&gt;0&lt;/Tag&gt;&lt;Author&gt;俞琴&lt;/Author&gt;&lt;Year&gt;2017&lt;/Year&gt;&lt;Details&gt;&lt;_db_provider&gt;北京万方数据股份有限公司&lt;/_db_provider&gt;&lt;_isbn&gt;1007-9378&lt;/_isbn&gt;&lt;_issue&gt;19&lt;/_issue&gt;&lt;_journal&gt;当代经济&lt;/_journal&gt;&lt;_keywords&gt;居民消费水平; 多元线性回归; 主成分分析&lt;/_keywords&gt;&lt;_language&gt;chi&lt;/_language&gt;&lt;_pages&gt;151-153&lt;/_pages&gt;&lt;_tertiary_title&gt;Contemporary Economics&lt;/_tertiary_title&gt;&lt;_url&gt;http://www.wanfangdata.com.cn/details/detail.do?_type=perio&amp;amp;id=ddjj201719049&lt;/_url&gt;&lt;_created&gt;62575159&lt;/_created&gt;&lt;_modified&gt;62575163&lt;/_modified&gt;&lt;_db_updated&gt;Wanfangdata&lt;/_db_updated&gt;&lt;_translated_author&gt;Yu, Qin&lt;/_translated_author&gt;&lt;/Details&gt;&lt;Extra&gt;&lt;DBUID&gt;{F96A950B-833F-4880-A151-76DA2D6A2879}&lt;/DBUID&gt;&lt;/Extra&gt;&lt;/Item&gt;&lt;/References&gt;&lt;/Group&gt;&lt;/Citation&gt;_x000a_"/>
    <w:docVar w:name="NE.Ref{26835F5A-09E6-49FD-8141-42F30A953D4E}" w:val=" ADDIN NE.Ref.{26835F5A-09E6-49FD-8141-42F30A953D4E}&lt;Citation&gt;&lt;Group&gt;&lt;References&gt;&lt;Item&gt;&lt;ID&gt;395&lt;/ID&gt;&lt;UID&gt;{C5FCDE97-9E3B-4F67-9DC1-AFDFEBAE9EA8}&lt;/UID&gt;&lt;Title&gt;居民消费水平影响因素分析&lt;/Title&gt;&lt;Template&gt;Journal Article&lt;/Template&gt;&lt;Star&gt;0&lt;/Star&gt;&lt;Tag&gt;0&lt;/Tag&gt;&lt;Author&gt;俞琴&lt;/Author&gt;&lt;Year&gt;2017&lt;/Year&gt;&lt;Details&gt;&lt;_db_provider&gt;北京万方数据股份有限公司&lt;/_db_provider&gt;&lt;_isbn&gt;1007-9378&lt;/_isbn&gt;&lt;_issue&gt;19&lt;/_issue&gt;&lt;_journal&gt;当代经济&lt;/_journal&gt;&lt;_keywords&gt;居民消费水平; 多元线性回归; 主成分分析&lt;/_keywords&gt;&lt;_language&gt;chi&lt;/_language&gt;&lt;_pages&gt;151-153&lt;/_pages&gt;&lt;_tertiary_title&gt;Contemporary Economics&lt;/_tertiary_title&gt;&lt;_url&gt;http://www.wanfangdata.com.cn/details/detail.do?_type=perio&amp;amp;id=ddjj201719049&lt;/_url&gt;&lt;_created&gt;62575159&lt;/_created&gt;&lt;_modified&gt;62575163&lt;/_modified&gt;&lt;_db_updated&gt;Wanfangdata&lt;/_db_updated&gt;&lt;_translated_author&gt;Yu, Qin&lt;/_translated_author&gt;&lt;/Details&gt;&lt;Extra&gt;&lt;DBUID&gt;{F96A950B-833F-4880-A151-76DA2D6A2879}&lt;/DBUID&gt;&lt;/Extra&gt;&lt;/Item&gt;&lt;/References&gt;&lt;/Group&gt;&lt;/Citation&gt;_x000a_"/>
    <w:docVar w:name="NE.Ref{2A1D0338-ABF9-4CBE-9550-BF1AF212C723}" w:val=" ADDIN NE.Ref.{2A1D0338-ABF9-4CBE-9550-BF1AF212C723}&lt;Citation&gt;&lt;Group&gt;&lt;References&gt;&lt;Item&gt;&lt;ID&gt;396&lt;/ID&gt;&lt;UID&gt;{8F9D6DC6-BDB7-4E3C-96D3-D47153C6D369}&lt;/UID&gt;&lt;Title&gt;关于居民消费水平影响因素分析&lt;/Title&gt;&lt;Template&gt;Journal Article&lt;/Template&gt;&lt;Star&gt;0&lt;/Star&gt;&lt;Tag&gt;0&lt;/Tag&gt;&lt;Author&gt;严玲&lt;/Author&gt;&lt;Year&gt;2016&lt;/Year&gt;&lt;Details&gt;&lt;_db_provider&gt;北京万方数据股份有限公司&lt;/_db_provider&gt;&lt;_isbn&gt;1006-0510&lt;/_isbn&gt;&lt;_issue&gt;2&lt;/_issue&gt;&lt;_journal&gt;商&lt;/_journal&gt;&lt;_keywords&gt;居民消费水平; 影响因素&lt;/_keywords&gt;&lt;_language&gt;chi&lt;/_language&gt;&lt;_pages&gt;108&lt;/_pages&gt;&lt;_tertiary_title&gt;BUSINESS&lt;/_tertiary_title&gt;&lt;_url&gt;http://www.wanfangdata.com.cn/details/detail.do?_type=perio&amp;amp;id=shang201602094&lt;/_url&gt;&lt;_created&gt;62575174&lt;/_created&gt;&lt;_modified&gt;62575175&lt;/_modified&gt;&lt;_db_updated&gt;Wanfangdata&lt;/_db_updated&gt;&lt;_translated_author&gt;Yan, Ling&lt;/_translated_author&gt;&lt;/Details&gt;&lt;Extra&gt;&lt;DBUID&gt;{F96A950B-833F-4880-A151-76DA2D6A2879}&lt;/DBUID&gt;&lt;/Extra&gt;&lt;/Item&gt;&lt;/References&gt;&lt;/Group&gt;&lt;/Citation&gt;_x000a_"/>
    <w:docVar w:name="NE.Ref{3271EFF1-0793-480A-9B54-48E7C5272C56}" w:val=" ADDIN NE.Ref.{3271EFF1-0793-480A-9B54-48E7C5272C56}&lt;Citation&gt;&lt;Group&gt;&lt;References&gt;&lt;Item&gt;&lt;ID&gt;397&lt;/ID&gt;&lt;UID&gt;{3375FD1F-0F05-4B37-90B6-31446BA7B232}&lt;/UID&gt;&lt;Title/&gt;&lt;Template&gt;Web Page&lt;/Template&gt;&lt;Star&gt;0&lt;/Star&gt;&lt;Tag&gt;0&lt;/Tag&gt;&lt;Author/&gt;&lt;Year&gt;0&lt;/Year&gt;&lt;Details&gt;&lt;_url&gt;http://olap.epsnet.com.cn/ 网页_x000d__x000a_&lt;/_url&gt;&lt;_accessed&gt;62575178&lt;/_accessed&gt;&lt;_created&gt;62575178&lt;/_created&gt;&lt;_modified&gt;62575178&lt;/_modified&gt;&lt;/Details&gt;&lt;Extra&gt;&lt;DBUID&gt;{F96A950B-833F-4880-A151-76DA2D6A2879}&lt;/DBUID&gt;&lt;/Extra&gt;&lt;/Item&gt;&lt;/References&gt;&lt;/Group&gt;&lt;/Citation&gt;_x000a_"/>
    <w:docVar w:name="NE.Ref{4C7122E6-F513-49F4-8E45-E119504634CC}" w:val=" ADDIN NE.Ref.{4C7122E6-F513-49F4-8E45-E119504634CC}&lt;Citation&gt;&lt;Group&gt;&lt;References&gt;&lt;Item&gt;&lt;ID&gt;397&lt;/ID&gt;&lt;UID&gt;{3375FD1F-0F05-4B37-90B6-31446BA7B232}&lt;/UID&gt;&lt;Title/&gt;&lt;Template&gt;Web Page&lt;/Template&gt;&lt;Star&gt;0&lt;/Star&gt;&lt;Tag&gt;0&lt;/Tag&gt;&lt;Author/&gt;&lt;Year&gt;0&lt;/Year&gt;&lt;Details&gt;&lt;_url&gt;http://olap.epsnet.com.cn/ 网页_x000d__x000a_&lt;/_url&gt;&lt;_accessed&gt;62575178&lt;/_accessed&gt;&lt;_created&gt;62575178&lt;/_created&gt;&lt;_modified&gt;62575178&lt;/_modified&gt;&lt;/Details&gt;&lt;Extra&gt;&lt;DBUID&gt;{F96A950B-833F-4880-A151-76DA2D6A2879}&lt;/DBUID&gt;&lt;/Extra&gt;&lt;/Item&gt;&lt;/References&gt;&lt;/Group&gt;&lt;/Citation&gt;_x000a_"/>
    <w:docVar w:name="NE.Ref{7985AC96-9AE0-4124-A0CD-9E5D0103F8BA}" w:val=" ADDIN NE.Ref.{7985AC96-9AE0-4124-A0CD-9E5D0103F8BA}&lt;Citation&gt;&lt;Group&gt;&lt;References&gt;&lt;Item&gt;&lt;ID&gt;398&lt;/ID&gt;&lt;UID&gt;{10F2DEBD-523E-4126-8DA8-5F10B6F260D0}&lt;/UID&gt;&lt;Title&gt;数据分析方法&lt;/Title&gt;&lt;Template&gt;Book&lt;/Template&gt;&lt;Star&gt;0&lt;/Star&gt;&lt;Tag&gt;0&lt;/Tag&gt;&lt;Author&gt;范金城; 梅长林&lt;/Author&gt;&lt;Year&gt;2008&lt;/Year&gt;&lt;Details&gt;&lt;_publisher&gt;高等教育出版社&lt;/_publisher&gt;&lt;_accessed&gt;62575184&lt;/_accessed&gt;&lt;_created&gt;62575184&lt;/_created&gt;&lt;_modified&gt;62575185&lt;/_modified&gt;&lt;_edition&gt;第一版&lt;/_edition&gt;&lt;_translated_author&gt;Fan, Jincheng;Mei, Zhanglin&lt;/_translated_author&gt;&lt;/Details&gt;&lt;Extra&gt;&lt;DBUID&gt;{F96A950B-833F-4880-A151-76DA2D6A2879}&lt;/DBUID&gt;&lt;/Extra&gt;&lt;/Item&gt;&lt;/References&gt;&lt;/Group&gt;&lt;/Citation&gt;_x000a_"/>
    <w:docVar w:name="NE.Ref{A3F731DB-362A-4662-962D-3BBC77053638}" w:val=" ADDIN NE.Ref.{A3F731DB-362A-4662-962D-3BBC77053638}&lt;Citation&gt;&lt;Group&gt;&lt;References&gt;&lt;Item&gt;&lt;ID&gt;399&lt;/ID&gt;&lt;UID&gt;{941F2E5B-B516-4734-AEF7-5B47372D1BFB}&lt;/UID&gt;&lt;Title&gt;eps数据库&lt;/Title&gt;&lt;Template&gt;Web Page&lt;/Template&gt;&lt;Star&gt;0&lt;/Star&gt;&lt;Tag&gt;0&lt;/Tag&gt;&lt;Author/&gt;&lt;Year&gt;2018&lt;/Year&gt;&lt;Details&gt;&lt;_url&gt;http://olap.epsnet.com.cn/&lt;/_url&gt;&lt;_volume&gt;2018.12.1&lt;/_volume&gt;&lt;_accessed&gt;62575186&lt;/_accessed&gt;&lt;_created&gt;62575186&lt;/_created&gt;&lt;_modified&gt;62575186&lt;/_modified&gt;&lt;/Details&gt;&lt;Extra&gt;&lt;DBUID&gt;{F96A950B-833F-4880-A151-76DA2D6A2879}&lt;/DBUID&gt;&lt;/Extra&gt;&lt;/Item&gt;&lt;/References&gt;&lt;/Group&gt;&lt;/Citation&gt;_x000a_"/>
    <w:docVar w:name="NE.Ref{A8F9345E-FA48-4873-BA93-F381715A1757}" w:val=" ADDIN NE.Ref.{A8F9345E-FA48-4873-BA93-F381715A1757}&lt;Citation&gt;&lt;Group&gt;&lt;References&gt;&lt;Item&gt;&lt;ID&gt;399&lt;/ID&gt;&lt;UID&gt;{941F2E5B-B516-4734-AEF7-5B47372D1BFB}&lt;/UID&gt;&lt;Title&gt;eps数据库&lt;/Title&gt;&lt;Template&gt;Web Page&lt;/Template&gt;&lt;Star&gt;0&lt;/Star&gt;&lt;Tag&gt;0&lt;/Tag&gt;&lt;Author/&gt;&lt;Year&gt;2018&lt;/Year&gt;&lt;Details&gt;&lt;_url&gt;http://olap.epsnet.com.cn/&lt;/_url&gt;&lt;_volume&gt;2018.12.1&lt;/_volume&gt;&lt;_accessed&gt;62575186&lt;/_accessed&gt;&lt;_created&gt;62575186&lt;/_created&gt;&lt;_modified&gt;62575186&lt;/_modified&gt;&lt;/Details&gt;&lt;Extra&gt;&lt;DBUID&gt;{F96A950B-833F-4880-A151-76DA2D6A2879}&lt;/DBUID&gt;&lt;/Extra&gt;&lt;/Item&gt;&lt;/References&gt;&lt;/Group&gt;&lt;/Citation&gt;_x000a_"/>
    <w:docVar w:name="NE.Ref{B9D5DC3A-876B-4B53-9A94-EA39D646FD0F}" w:val=" ADDIN NE.Ref.{B9D5DC3A-876B-4B53-9A94-EA39D646FD0F}&lt;Citation&gt;&lt;Group&gt;&lt;References&gt;&lt;Item&gt;&lt;ID&gt;397&lt;/ID&gt;&lt;UID&gt;{3375FD1F-0F05-4B37-90B6-31446BA7B232}&lt;/UID&gt;&lt;Title/&gt;&lt;Template&gt;Web Page&lt;/Template&gt;&lt;Star&gt;0&lt;/Star&gt;&lt;Tag&gt;0&lt;/Tag&gt;&lt;Author/&gt;&lt;Year&gt;0&lt;/Year&gt;&lt;Details&gt;&lt;_url&gt;http://olap.epsnet.com.cn/ 网页_x000d__x000a_&lt;/_url&gt;&lt;_accessed&gt;62575178&lt;/_accessed&gt;&lt;_created&gt;62575178&lt;/_created&gt;&lt;_modified&gt;62575178&lt;/_modified&gt;&lt;/Details&gt;&lt;Extra&gt;&lt;DBUID&gt;{F96A950B-833F-4880-A151-76DA2D6A2879}&lt;/DBUID&gt;&lt;/Extra&gt;&lt;/Item&gt;&lt;/References&gt;&lt;/Group&gt;&lt;/Citation&gt;_x000a_"/>
    <w:docVar w:name="NE.Ref{BB0797C8-E6E3-4257-B14E-4E4241B12167}" w:val=" ADDIN NE.Ref.{BB0797C8-E6E3-4257-B14E-4E4241B12167}&lt;Citation&gt;&lt;Group&gt;&lt;References&gt;&lt;Item&gt;&lt;ID&gt;398&lt;/ID&gt;&lt;UID&gt;{10F2DEBD-523E-4126-8DA8-5F10B6F260D0}&lt;/UID&gt;&lt;Title&gt;数据分析方法&lt;/Title&gt;&lt;Template&gt;Book&lt;/Template&gt;&lt;Star&gt;0&lt;/Star&gt;&lt;Tag&gt;0&lt;/Tag&gt;&lt;Author&gt;范金城梅长林&lt;/Author&gt;&lt;Year&gt;2008&lt;/Year&gt;&lt;Details&gt;&lt;_publisher&gt;高等教育出版社&lt;/_publisher&gt;&lt;_accessed&gt;62575184&lt;/_accessed&gt;&lt;_created&gt;62575184&lt;/_created&gt;&lt;_modified&gt;62575184&lt;/_modified&gt;&lt;_edition&gt;第一版&lt;/_edition&gt;&lt;_translated_author&gt;Fan, Jinchengmeizhanglin&lt;/_translated_author&gt;&lt;/Details&gt;&lt;Extra&gt;&lt;DBUID&gt;{F96A950B-833F-4880-A151-76DA2D6A2879}&lt;/DBUID&gt;&lt;/Extra&gt;&lt;/Item&gt;&lt;/References&gt;&lt;/Group&gt;&lt;/Citation&gt;_x000a_"/>
    <w:docVar w:name="NE.Ref{BC3E5213-6542-43E6-9FCE-67DCDDB2EBA1}" w:val=" ADDIN NE.Ref.{BC3E5213-6542-43E6-9FCE-67DCDDB2EBA1}&lt;Citation&gt;&lt;Group&gt;&lt;References&gt;&lt;Item&gt;&lt;ID&gt;399&lt;/ID&gt;&lt;UID&gt;{941F2E5B-B516-4734-AEF7-5B47372D1BFB}&lt;/UID&gt;&lt;Title&gt;eps数据库&lt;/Title&gt;&lt;Template&gt;Web Page&lt;/Template&gt;&lt;Star&gt;0&lt;/Star&gt;&lt;Tag&gt;0&lt;/Tag&gt;&lt;Author/&gt;&lt;Year&gt;2018&lt;/Year&gt;&lt;Details&gt;&lt;_url&gt;http://olap.epsnet.com.cn/&lt;/_url&gt;&lt;_volume&gt;2018.12.1&lt;/_volume&gt;&lt;_accessed&gt;62575186&lt;/_accessed&gt;&lt;_created&gt;62575186&lt;/_created&gt;&lt;_modified&gt;62575186&lt;/_modified&gt;&lt;/Details&gt;&lt;Extra&gt;&lt;DBUID&gt;{F96A950B-833F-4880-A151-76DA2D6A2879}&lt;/DBUID&gt;&lt;/Extra&gt;&lt;/Item&gt;&lt;/References&gt;&lt;/Group&gt;&lt;/Citation&gt;_x000a_"/>
    <w:docVar w:name="NE.Ref{E430B24B-8D37-4680-8AA8-277F6F3948D6}" w:val=" ADDIN NE.Ref.{E430B24B-8D37-4680-8AA8-277F6F3948D6}&lt;Citation&gt;&lt;Group&gt;&lt;References&gt;&lt;Item&gt;&lt;ID&gt;400&lt;/ID&gt;&lt;UID&gt;{850F640B-C5A1-4F79-8C7C-30DDFA440915}&lt;/UID&gt;&lt;Title&gt;国家统计局&lt;/Title&gt;&lt;Template&gt;Web Page&lt;/Template&gt;&lt;Star&gt;0&lt;/Star&gt;&lt;Tag&gt;0&lt;/Tag&gt;&lt;Author/&gt;&lt;Year&gt;2018&lt;/Year&gt;&lt;Details&gt;&lt;_volume&gt;2018&lt;/_volume&gt;&lt;_issue&gt;2018.12.1&lt;/_issue&gt;&lt;_accessed&gt;62575188&lt;/_accessed&gt;&lt;_created&gt;62575188&lt;/_created&gt;&lt;_modified&gt;62575188&lt;/_modified&gt;&lt;/Details&gt;&lt;Extra&gt;&lt;DBUID&gt;{F96A950B-833F-4880-A151-76DA2D6A2879}&lt;/DBUID&gt;&lt;/Extra&gt;&lt;/Item&gt;&lt;/References&gt;&lt;/Group&gt;&lt;/Citation&gt;_x000a_"/>
    <w:docVar w:name="NE.Ref{E518E0F8-C11D-43C7-910C-BD9DE573B781}" w:val=" ADDIN NE.Ref.{E518E0F8-C11D-43C7-910C-BD9DE573B781}&lt;Citation&gt;&lt;Group&gt;&lt;References&gt;&lt;Item&gt;&lt;ID&gt;397&lt;/ID&gt;&lt;UID&gt;{3375FD1F-0F05-4B37-90B6-31446BA7B232}&lt;/UID&gt;&lt;Title/&gt;&lt;Template&gt;Web Page&lt;/Template&gt;&lt;Star&gt;0&lt;/Star&gt;&lt;Tag&gt;0&lt;/Tag&gt;&lt;Author/&gt;&lt;Year&gt;0&lt;/Year&gt;&lt;Details&gt;&lt;_url&gt;http://olap.epsnet.com.cn/ 网页_x000d__x000a_&lt;/_url&gt;&lt;_accessed&gt;62575178&lt;/_accessed&gt;&lt;_created&gt;62575178&lt;/_created&gt;&lt;_modified&gt;62575178&lt;/_modified&gt;&lt;/Details&gt;&lt;Extra&gt;&lt;DBUID&gt;{F96A950B-833F-4880-A151-76DA2D6A2879}&lt;/DBUID&gt;&lt;/Extra&gt;&lt;/Item&gt;&lt;/References&gt;&lt;/Group&gt;&lt;/Citation&gt;_x000a_"/>
    <w:docVar w:name="ne_docsoft" w:val="MSWord"/>
    <w:docVar w:name="ne_docversion" w:val="NoteExpress 2.0"/>
    <w:docVar w:name="ne_stylename" w:val="Numbered(multilingual)"/>
  </w:docVars>
  <w:rsids>
    <w:rsidRoot w:val="00471CBF"/>
    <w:rsid w:val="00004523"/>
    <w:rsid w:val="00005A6C"/>
    <w:rsid w:val="000138C6"/>
    <w:rsid w:val="00014E93"/>
    <w:rsid w:val="000153EF"/>
    <w:rsid w:val="00024A46"/>
    <w:rsid w:val="00026C7B"/>
    <w:rsid w:val="00030732"/>
    <w:rsid w:val="000343C1"/>
    <w:rsid w:val="00054365"/>
    <w:rsid w:val="00064F01"/>
    <w:rsid w:val="00076951"/>
    <w:rsid w:val="00087DD9"/>
    <w:rsid w:val="000A35DB"/>
    <w:rsid w:val="000A7A99"/>
    <w:rsid w:val="000B4FB7"/>
    <w:rsid w:val="000B5444"/>
    <w:rsid w:val="000B6DAB"/>
    <w:rsid w:val="000C5874"/>
    <w:rsid w:val="000E6F2F"/>
    <w:rsid w:val="000E7BF4"/>
    <w:rsid w:val="000F61DE"/>
    <w:rsid w:val="000F6F3F"/>
    <w:rsid w:val="00105732"/>
    <w:rsid w:val="001059BD"/>
    <w:rsid w:val="00110E1B"/>
    <w:rsid w:val="00111037"/>
    <w:rsid w:val="001110AB"/>
    <w:rsid w:val="001132CF"/>
    <w:rsid w:val="00124342"/>
    <w:rsid w:val="00131193"/>
    <w:rsid w:val="00142C47"/>
    <w:rsid w:val="001522ED"/>
    <w:rsid w:val="0015534F"/>
    <w:rsid w:val="00161613"/>
    <w:rsid w:val="00166003"/>
    <w:rsid w:val="001932EA"/>
    <w:rsid w:val="0019709A"/>
    <w:rsid w:val="001B1A32"/>
    <w:rsid w:val="001B5FC7"/>
    <w:rsid w:val="001E2273"/>
    <w:rsid w:val="001E4CF8"/>
    <w:rsid w:val="001F1DE6"/>
    <w:rsid w:val="001F3D8B"/>
    <w:rsid w:val="00200246"/>
    <w:rsid w:val="00211972"/>
    <w:rsid w:val="00211A40"/>
    <w:rsid w:val="00211DC0"/>
    <w:rsid w:val="00216247"/>
    <w:rsid w:val="00217D2A"/>
    <w:rsid w:val="0022168C"/>
    <w:rsid w:val="00224295"/>
    <w:rsid w:val="00230471"/>
    <w:rsid w:val="00231FD1"/>
    <w:rsid w:val="002351AC"/>
    <w:rsid w:val="0023777E"/>
    <w:rsid w:val="00240583"/>
    <w:rsid w:val="00244A9C"/>
    <w:rsid w:val="00254A78"/>
    <w:rsid w:val="0025711F"/>
    <w:rsid w:val="00264CE6"/>
    <w:rsid w:val="00266182"/>
    <w:rsid w:val="00276A0F"/>
    <w:rsid w:val="00282961"/>
    <w:rsid w:val="00296924"/>
    <w:rsid w:val="002A2C35"/>
    <w:rsid w:val="002A568A"/>
    <w:rsid w:val="002B01E6"/>
    <w:rsid w:val="002B7DCE"/>
    <w:rsid w:val="002C40B5"/>
    <w:rsid w:val="002D1412"/>
    <w:rsid w:val="002E3041"/>
    <w:rsid w:val="002E7732"/>
    <w:rsid w:val="0030041D"/>
    <w:rsid w:val="00302CF8"/>
    <w:rsid w:val="0030383B"/>
    <w:rsid w:val="003109F2"/>
    <w:rsid w:val="00313D62"/>
    <w:rsid w:val="00315FDC"/>
    <w:rsid w:val="003179C4"/>
    <w:rsid w:val="00331464"/>
    <w:rsid w:val="003354A6"/>
    <w:rsid w:val="00337B04"/>
    <w:rsid w:val="003416CE"/>
    <w:rsid w:val="00342FF7"/>
    <w:rsid w:val="00345D2B"/>
    <w:rsid w:val="00354D59"/>
    <w:rsid w:val="00362F31"/>
    <w:rsid w:val="00372A2A"/>
    <w:rsid w:val="003772FA"/>
    <w:rsid w:val="003852BF"/>
    <w:rsid w:val="00396AF5"/>
    <w:rsid w:val="00396FDC"/>
    <w:rsid w:val="003A592F"/>
    <w:rsid w:val="003B1818"/>
    <w:rsid w:val="003C7529"/>
    <w:rsid w:val="003C7BDF"/>
    <w:rsid w:val="003D00B5"/>
    <w:rsid w:val="003D5CB6"/>
    <w:rsid w:val="003D6717"/>
    <w:rsid w:val="003E07EB"/>
    <w:rsid w:val="003E0B30"/>
    <w:rsid w:val="003E0FF9"/>
    <w:rsid w:val="003E3326"/>
    <w:rsid w:val="003E3775"/>
    <w:rsid w:val="003E4E5C"/>
    <w:rsid w:val="003E5033"/>
    <w:rsid w:val="003E515C"/>
    <w:rsid w:val="003E7810"/>
    <w:rsid w:val="003E7E7A"/>
    <w:rsid w:val="0040298E"/>
    <w:rsid w:val="004048BA"/>
    <w:rsid w:val="00412F99"/>
    <w:rsid w:val="00416159"/>
    <w:rsid w:val="00425EFC"/>
    <w:rsid w:val="0042741A"/>
    <w:rsid w:val="00427F7A"/>
    <w:rsid w:val="004415DF"/>
    <w:rsid w:val="0044660F"/>
    <w:rsid w:val="00456936"/>
    <w:rsid w:val="004663A3"/>
    <w:rsid w:val="00466FAF"/>
    <w:rsid w:val="004676BF"/>
    <w:rsid w:val="00471CBF"/>
    <w:rsid w:val="00480060"/>
    <w:rsid w:val="00494426"/>
    <w:rsid w:val="004A790C"/>
    <w:rsid w:val="004D782D"/>
    <w:rsid w:val="004E2822"/>
    <w:rsid w:val="004F4746"/>
    <w:rsid w:val="00504A72"/>
    <w:rsid w:val="005059EE"/>
    <w:rsid w:val="005067C5"/>
    <w:rsid w:val="00514F0D"/>
    <w:rsid w:val="00523299"/>
    <w:rsid w:val="00526EA7"/>
    <w:rsid w:val="00530B07"/>
    <w:rsid w:val="005312FC"/>
    <w:rsid w:val="005405D6"/>
    <w:rsid w:val="00542182"/>
    <w:rsid w:val="00560FE4"/>
    <w:rsid w:val="00564CEC"/>
    <w:rsid w:val="005661D1"/>
    <w:rsid w:val="0057354B"/>
    <w:rsid w:val="00574087"/>
    <w:rsid w:val="00576E89"/>
    <w:rsid w:val="0058188D"/>
    <w:rsid w:val="00582036"/>
    <w:rsid w:val="00586BF5"/>
    <w:rsid w:val="00587015"/>
    <w:rsid w:val="00592F90"/>
    <w:rsid w:val="00597153"/>
    <w:rsid w:val="005A39E7"/>
    <w:rsid w:val="005A3DC6"/>
    <w:rsid w:val="005B0D15"/>
    <w:rsid w:val="005B3DC0"/>
    <w:rsid w:val="005B41DA"/>
    <w:rsid w:val="005B7A74"/>
    <w:rsid w:val="005C0F75"/>
    <w:rsid w:val="005C1079"/>
    <w:rsid w:val="005C5E54"/>
    <w:rsid w:val="005D013A"/>
    <w:rsid w:val="005D5397"/>
    <w:rsid w:val="005E19F0"/>
    <w:rsid w:val="005E53BF"/>
    <w:rsid w:val="00600641"/>
    <w:rsid w:val="00605C97"/>
    <w:rsid w:val="00611E1C"/>
    <w:rsid w:val="006149FD"/>
    <w:rsid w:val="00622943"/>
    <w:rsid w:val="006276CD"/>
    <w:rsid w:val="00630777"/>
    <w:rsid w:val="006310E2"/>
    <w:rsid w:val="00635621"/>
    <w:rsid w:val="0063734B"/>
    <w:rsid w:val="00643CD5"/>
    <w:rsid w:val="00647896"/>
    <w:rsid w:val="00652FF0"/>
    <w:rsid w:val="00653318"/>
    <w:rsid w:val="006545CA"/>
    <w:rsid w:val="00655AA4"/>
    <w:rsid w:val="00656653"/>
    <w:rsid w:val="00657330"/>
    <w:rsid w:val="006677A9"/>
    <w:rsid w:val="00670734"/>
    <w:rsid w:val="006710DF"/>
    <w:rsid w:val="00674123"/>
    <w:rsid w:val="00680521"/>
    <w:rsid w:val="00685538"/>
    <w:rsid w:val="006B2143"/>
    <w:rsid w:val="006B5D28"/>
    <w:rsid w:val="006C13B5"/>
    <w:rsid w:val="006C5538"/>
    <w:rsid w:val="006C6AB5"/>
    <w:rsid w:val="006D5F42"/>
    <w:rsid w:val="006E6BB9"/>
    <w:rsid w:val="006E741C"/>
    <w:rsid w:val="006F257B"/>
    <w:rsid w:val="006F57FD"/>
    <w:rsid w:val="006F5CBC"/>
    <w:rsid w:val="00702C51"/>
    <w:rsid w:val="007040B8"/>
    <w:rsid w:val="00705C87"/>
    <w:rsid w:val="00710AB3"/>
    <w:rsid w:val="00712E4B"/>
    <w:rsid w:val="00720403"/>
    <w:rsid w:val="0072578F"/>
    <w:rsid w:val="00730B15"/>
    <w:rsid w:val="00737657"/>
    <w:rsid w:val="0074000C"/>
    <w:rsid w:val="007531FF"/>
    <w:rsid w:val="0075432A"/>
    <w:rsid w:val="00755E20"/>
    <w:rsid w:val="007569B5"/>
    <w:rsid w:val="00764B9E"/>
    <w:rsid w:val="00773D1C"/>
    <w:rsid w:val="00780A17"/>
    <w:rsid w:val="007820AD"/>
    <w:rsid w:val="007A1771"/>
    <w:rsid w:val="007A4371"/>
    <w:rsid w:val="007A5C9A"/>
    <w:rsid w:val="007B1A71"/>
    <w:rsid w:val="007B538E"/>
    <w:rsid w:val="007C135A"/>
    <w:rsid w:val="007C641C"/>
    <w:rsid w:val="007D0D49"/>
    <w:rsid w:val="007E05FC"/>
    <w:rsid w:val="007E34F4"/>
    <w:rsid w:val="007F5AFB"/>
    <w:rsid w:val="00801C09"/>
    <w:rsid w:val="0080202C"/>
    <w:rsid w:val="00802E52"/>
    <w:rsid w:val="008049C2"/>
    <w:rsid w:val="008107DA"/>
    <w:rsid w:val="00813691"/>
    <w:rsid w:val="00813EF5"/>
    <w:rsid w:val="00822F67"/>
    <w:rsid w:val="008375FC"/>
    <w:rsid w:val="00840215"/>
    <w:rsid w:val="0084074C"/>
    <w:rsid w:val="008461C1"/>
    <w:rsid w:val="008501F4"/>
    <w:rsid w:val="00852288"/>
    <w:rsid w:val="00860693"/>
    <w:rsid w:val="0086098E"/>
    <w:rsid w:val="008625E2"/>
    <w:rsid w:val="008631B8"/>
    <w:rsid w:val="00867E81"/>
    <w:rsid w:val="00890157"/>
    <w:rsid w:val="00890217"/>
    <w:rsid w:val="00890FA4"/>
    <w:rsid w:val="008910B5"/>
    <w:rsid w:val="008A0596"/>
    <w:rsid w:val="008A48E3"/>
    <w:rsid w:val="008B2B15"/>
    <w:rsid w:val="008B41FE"/>
    <w:rsid w:val="008B5C6E"/>
    <w:rsid w:val="008C1435"/>
    <w:rsid w:val="008C4E45"/>
    <w:rsid w:val="008C4EC3"/>
    <w:rsid w:val="008D5A9F"/>
    <w:rsid w:val="008E1C54"/>
    <w:rsid w:val="008E7DCE"/>
    <w:rsid w:val="00905B44"/>
    <w:rsid w:val="00905C45"/>
    <w:rsid w:val="00915C51"/>
    <w:rsid w:val="00927572"/>
    <w:rsid w:val="009347A5"/>
    <w:rsid w:val="00940541"/>
    <w:rsid w:val="00941BF4"/>
    <w:rsid w:val="009421DD"/>
    <w:rsid w:val="00950D36"/>
    <w:rsid w:val="00951296"/>
    <w:rsid w:val="00952130"/>
    <w:rsid w:val="00963ED6"/>
    <w:rsid w:val="0096602B"/>
    <w:rsid w:val="00966B1C"/>
    <w:rsid w:val="00972F94"/>
    <w:rsid w:val="00977E4D"/>
    <w:rsid w:val="0098350C"/>
    <w:rsid w:val="00993682"/>
    <w:rsid w:val="009968E8"/>
    <w:rsid w:val="009A416B"/>
    <w:rsid w:val="009B1F73"/>
    <w:rsid w:val="009B2BE8"/>
    <w:rsid w:val="009B7C56"/>
    <w:rsid w:val="009C3AC5"/>
    <w:rsid w:val="009C78E2"/>
    <w:rsid w:val="009D30A9"/>
    <w:rsid w:val="009D5DBF"/>
    <w:rsid w:val="009D6359"/>
    <w:rsid w:val="009E1F86"/>
    <w:rsid w:val="009E5259"/>
    <w:rsid w:val="009F0AEC"/>
    <w:rsid w:val="009F1A37"/>
    <w:rsid w:val="00A00EC0"/>
    <w:rsid w:val="00A01BE6"/>
    <w:rsid w:val="00A027F1"/>
    <w:rsid w:val="00A04F31"/>
    <w:rsid w:val="00A05BDA"/>
    <w:rsid w:val="00A05F48"/>
    <w:rsid w:val="00A117FB"/>
    <w:rsid w:val="00A1631E"/>
    <w:rsid w:val="00A17047"/>
    <w:rsid w:val="00A31FA5"/>
    <w:rsid w:val="00A40D36"/>
    <w:rsid w:val="00A42DC3"/>
    <w:rsid w:val="00A55366"/>
    <w:rsid w:val="00A57C4C"/>
    <w:rsid w:val="00A620B2"/>
    <w:rsid w:val="00A70C4C"/>
    <w:rsid w:val="00A71F36"/>
    <w:rsid w:val="00A74F0A"/>
    <w:rsid w:val="00A769B9"/>
    <w:rsid w:val="00A82260"/>
    <w:rsid w:val="00A8734D"/>
    <w:rsid w:val="00A87C60"/>
    <w:rsid w:val="00A91362"/>
    <w:rsid w:val="00A91B29"/>
    <w:rsid w:val="00A94725"/>
    <w:rsid w:val="00A9532D"/>
    <w:rsid w:val="00A9698B"/>
    <w:rsid w:val="00AA37B6"/>
    <w:rsid w:val="00AA4F98"/>
    <w:rsid w:val="00AA4FC0"/>
    <w:rsid w:val="00AB0400"/>
    <w:rsid w:val="00AB2FA8"/>
    <w:rsid w:val="00AC0EDA"/>
    <w:rsid w:val="00AC1B61"/>
    <w:rsid w:val="00AC5E31"/>
    <w:rsid w:val="00AC6212"/>
    <w:rsid w:val="00AE0A11"/>
    <w:rsid w:val="00AE77A4"/>
    <w:rsid w:val="00AF47F2"/>
    <w:rsid w:val="00AF4D7C"/>
    <w:rsid w:val="00AF5799"/>
    <w:rsid w:val="00B0263B"/>
    <w:rsid w:val="00B03245"/>
    <w:rsid w:val="00B0506D"/>
    <w:rsid w:val="00B11130"/>
    <w:rsid w:val="00B13EF2"/>
    <w:rsid w:val="00B35647"/>
    <w:rsid w:val="00B3619F"/>
    <w:rsid w:val="00B36A5B"/>
    <w:rsid w:val="00B41E2A"/>
    <w:rsid w:val="00B45421"/>
    <w:rsid w:val="00B57807"/>
    <w:rsid w:val="00B7017D"/>
    <w:rsid w:val="00B801F7"/>
    <w:rsid w:val="00B827FA"/>
    <w:rsid w:val="00B833A1"/>
    <w:rsid w:val="00B90055"/>
    <w:rsid w:val="00B97300"/>
    <w:rsid w:val="00BA2B01"/>
    <w:rsid w:val="00BA3F7D"/>
    <w:rsid w:val="00BA7E60"/>
    <w:rsid w:val="00BB0967"/>
    <w:rsid w:val="00BC02F9"/>
    <w:rsid w:val="00BC7329"/>
    <w:rsid w:val="00BD2DCF"/>
    <w:rsid w:val="00BE0DAF"/>
    <w:rsid w:val="00BE2259"/>
    <w:rsid w:val="00BE3F2B"/>
    <w:rsid w:val="00BE65E7"/>
    <w:rsid w:val="00BF2846"/>
    <w:rsid w:val="00BF5BA1"/>
    <w:rsid w:val="00BF6693"/>
    <w:rsid w:val="00C029A7"/>
    <w:rsid w:val="00C11E05"/>
    <w:rsid w:val="00C11F12"/>
    <w:rsid w:val="00C25FEB"/>
    <w:rsid w:val="00C26407"/>
    <w:rsid w:val="00C33180"/>
    <w:rsid w:val="00C353F3"/>
    <w:rsid w:val="00C373FE"/>
    <w:rsid w:val="00C374CB"/>
    <w:rsid w:val="00C40EE4"/>
    <w:rsid w:val="00C47F9E"/>
    <w:rsid w:val="00C51324"/>
    <w:rsid w:val="00C51A9C"/>
    <w:rsid w:val="00C521CC"/>
    <w:rsid w:val="00C6189C"/>
    <w:rsid w:val="00C62D5B"/>
    <w:rsid w:val="00C64801"/>
    <w:rsid w:val="00C76399"/>
    <w:rsid w:val="00C87F3A"/>
    <w:rsid w:val="00C91C9F"/>
    <w:rsid w:val="00C948F5"/>
    <w:rsid w:val="00C9549A"/>
    <w:rsid w:val="00C96B3A"/>
    <w:rsid w:val="00CB0019"/>
    <w:rsid w:val="00CC04FA"/>
    <w:rsid w:val="00CC5266"/>
    <w:rsid w:val="00CD35D6"/>
    <w:rsid w:val="00CE1183"/>
    <w:rsid w:val="00CE5319"/>
    <w:rsid w:val="00CE5623"/>
    <w:rsid w:val="00CE5D04"/>
    <w:rsid w:val="00CF5405"/>
    <w:rsid w:val="00D07862"/>
    <w:rsid w:val="00D1035B"/>
    <w:rsid w:val="00D12BA4"/>
    <w:rsid w:val="00D145B2"/>
    <w:rsid w:val="00D15BFD"/>
    <w:rsid w:val="00D220B1"/>
    <w:rsid w:val="00D23B7E"/>
    <w:rsid w:val="00D37FC2"/>
    <w:rsid w:val="00D431AB"/>
    <w:rsid w:val="00D51042"/>
    <w:rsid w:val="00D61CE8"/>
    <w:rsid w:val="00D7042B"/>
    <w:rsid w:val="00D722D1"/>
    <w:rsid w:val="00D7448E"/>
    <w:rsid w:val="00D837BC"/>
    <w:rsid w:val="00D84178"/>
    <w:rsid w:val="00D84CAA"/>
    <w:rsid w:val="00D85C74"/>
    <w:rsid w:val="00D9018C"/>
    <w:rsid w:val="00D94375"/>
    <w:rsid w:val="00DA017C"/>
    <w:rsid w:val="00DA6B7D"/>
    <w:rsid w:val="00DE3E83"/>
    <w:rsid w:val="00DE5954"/>
    <w:rsid w:val="00DE5E91"/>
    <w:rsid w:val="00DF4F2E"/>
    <w:rsid w:val="00E00A1B"/>
    <w:rsid w:val="00E01BE4"/>
    <w:rsid w:val="00E024CB"/>
    <w:rsid w:val="00E10EAD"/>
    <w:rsid w:val="00E241C1"/>
    <w:rsid w:val="00E2728A"/>
    <w:rsid w:val="00E304BD"/>
    <w:rsid w:val="00E41560"/>
    <w:rsid w:val="00E43202"/>
    <w:rsid w:val="00E444BF"/>
    <w:rsid w:val="00E5758B"/>
    <w:rsid w:val="00E6461B"/>
    <w:rsid w:val="00E73BBD"/>
    <w:rsid w:val="00E76251"/>
    <w:rsid w:val="00E77084"/>
    <w:rsid w:val="00E77D10"/>
    <w:rsid w:val="00E8000D"/>
    <w:rsid w:val="00E91EDC"/>
    <w:rsid w:val="00E9728A"/>
    <w:rsid w:val="00EA42FB"/>
    <w:rsid w:val="00EB3ED2"/>
    <w:rsid w:val="00EB5C11"/>
    <w:rsid w:val="00EC503F"/>
    <w:rsid w:val="00EC708D"/>
    <w:rsid w:val="00EC7A9D"/>
    <w:rsid w:val="00ED407B"/>
    <w:rsid w:val="00EE2622"/>
    <w:rsid w:val="00EE63F2"/>
    <w:rsid w:val="00EF312B"/>
    <w:rsid w:val="00F03D30"/>
    <w:rsid w:val="00F0749B"/>
    <w:rsid w:val="00F16147"/>
    <w:rsid w:val="00F34A87"/>
    <w:rsid w:val="00F34BF0"/>
    <w:rsid w:val="00F406E5"/>
    <w:rsid w:val="00F466D9"/>
    <w:rsid w:val="00F536FD"/>
    <w:rsid w:val="00F614B9"/>
    <w:rsid w:val="00F66AEC"/>
    <w:rsid w:val="00F73CE8"/>
    <w:rsid w:val="00F74958"/>
    <w:rsid w:val="00F77170"/>
    <w:rsid w:val="00F825AD"/>
    <w:rsid w:val="00F939D6"/>
    <w:rsid w:val="00F93FA9"/>
    <w:rsid w:val="00F96C58"/>
    <w:rsid w:val="00FA1134"/>
    <w:rsid w:val="00FA1250"/>
    <w:rsid w:val="00FB2FAE"/>
    <w:rsid w:val="00FC0A97"/>
    <w:rsid w:val="00FC20AE"/>
    <w:rsid w:val="00FD3265"/>
    <w:rsid w:val="00FD4DC3"/>
    <w:rsid w:val="00FF2EC3"/>
    <w:rsid w:val="00FF53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583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C13B5"/>
    <w:rPr>
      <w:rFonts w:ascii="宋体" w:eastAsia="宋体" w:hAnsi="宋体" w:cs="宋体"/>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471CBF"/>
    <w:rPr>
      <w:color w:val="0000FF"/>
      <w:u w:val="single"/>
    </w:rPr>
  </w:style>
  <w:style w:type="table" w:styleId="a4">
    <w:name w:val="Table Grid"/>
    <w:basedOn w:val="a1"/>
    <w:uiPriority w:val="39"/>
    <w:rsid w:val="00A71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List Paragraph"/>
    <w:basedOn w:val="a"/>
    <w:uiPriority w:val="34"/>
    <w:qFormat/>
    <w:rsid w:val="00B0263B"/>
    <w:pPr>
      <w:widowControl w:val="0"/>
      <w:spacing w:line="360" w:lineRule="auto"/>
      <w:ind w:firstLineChars="200" w:firstLine="420"/>
      <w:jc w:val="both"/>
    </w:pPr>
    <w:rPr>
      <w:rFonts w:ascii="Times New Roman" w:hAnsi="Times New Roman" w:cs="Times New Roman"/>
      <w:kern w:val="2"/>
    </w:rPr>
  </w:style>
  <w:style w:type="character" w:customStyle="1" w:styleId="UnresolvedMention">
    <w:name w:val="Unresolved Mention"/>
    <w:basedOn w:val="a0"/>
    <w:uiPriority w:val="99"/>
    <w:semiHidden/>
    <w:unhideWhenUsed/>
    <w:rsid w:val="004A790C"/>
    <w:rPr>
      <w:color w:val="605E5C"/>
      <w:shd w:val="clear" w:color="auto" w:fill="E1DFDD"/>
    </w:rPr>
  </w:style>
  <w:style w:type="paragraph" w:styleId="a6">
    <w:name w:val="Date"/>
    <w:basedOn w:val="a"/>
    <w:next w:val="a"/>
    <w:link w:val="Char"/>
    <w:uiPriority w:val="99"/>
    <w:semiHidden/>
    <w:unhideWhenUsed/>
    <w:rsid w:val="00276A0F"/>
    <w:pPr>
      <w:ind w:leftChars="2500" w:left="100"/>
    </w:pPr>
  </w:style>
  <w:style w:type="character" w:customStyle="1" w:styleId="Char">
    <w:name w:val="日期 Char"/>
    <w:basedOn w:val="a0"/>
    <w:link w:val="a6"/>
    <w:uiPriority w:val="99"/>
    <w:semiHidden/>
    <w:rsid w:val="00276A0F"/>
    <w:rPr>
      <w:rFonts w:ascii="宋体" w:eastAsia="宋体" w:hAnsi="宋体" w:cs="宋体"/>
      <w:kern w:val="0"/>
      <w:sz w:val="24"/>
    </w:rPr>
  </w:style>
  <w:style w:type="paragraph" w:styleId="a7">
    <w:name w:val="Balloon Text"/>
    <w:basedOn w:val="a"/>
    <w:link w:val="Char0"/>
    <w:uiPriority w:val="99"/>
    <w:semiHidden/>
    <w:unhideWhenUsed/>
    <w:rsid w:val="00BF6693"/>
    <w:rPr>
      <w:sz w:val="18"/>
      <w:szCs w:val="18"/>
    </w:rPr>
  </w:style>
  <w:style w:type="character" w:customStyle="1" w:styleId="Char0">
    <w:name w:val="批注框文本 Char"/>
    <w:basedOn w:val="a0"/>
    <w:link w:val="a7"/>
    <w:uiPriority w:val="99"/>
    <w:semiHidden/>
    <w:rsid w:val="00BF6693"/>
    <w:rPr>
      <w:rFonts w:ascii="宋体" w:eastAsia="宋体" w:hAnsi="宋体" w:cs="宋体"/>
      <w:kern w:val="0"/>
      <w:sz w:val="18"/>
      <w:szCs w:val="18"/>
    </w:rPr>
  </w:style>
  <w:style w:type="paragraph" w:styleId="a8">
    <w:name w:val="header"/>
    <w:basedOn w:val="a"/>
    <w:link w:val="Char1"/>
    <w:uiPriority w:val="99"/>
    <w:unhideWhenUsed/>
    <w:rsid w:val="00BF669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BF6693"/>
    <w:rPr>
      <w:rFonts w:ascii="宋体" w:eastAsia="宋体" w:hAnsi="宋体" w:cs="宋体"/>
      <w:kern w:val="0"/>
      <w:sz w:val="18"/>
      <w:szCs w:val="18"/>
    </w:rPr>
  </w:style>
  <w:style w:type="paragraph" w:styleId="a9">
    <w:name w:val="footer"/>
    <w:basedOn w:val="a"/>
    <w:link w:val="Char2"/>
    <w:uiPriority w:val="99"/>
    <w:unhideWhenUsed/>
    <w:rsid w:val="00BF6693"/>
    <w:pPr>
      <w:tabs>
        <w:tab w:val="center" w:pos="4153"/>
        <w:tab w:val="right" w:pos="8306"/>
      </w:tabs>
      <w:snapToGrid w:val="0"/>
    </w:pPr>
    <w:rPr>
      <w:sz w:val="18"/>
      <w:szCs w:val="18"/>
    </w:rPr>
  </w:style>
  <w:style w:type="character" w:customStyle="1" w:styleId="Char2">
    <w:name w:val="页脚 Char"/>
    <w:basedOn w:val="a0"/>
    <w:link w:val="a9"/>
    <w:uiPriority w:val="99"/>
    <w:rsid w:val="00BF6693"/>
    <w:rPr>
      <w:rFonts w:ascii="宋体" w:eastAsia="宋体" w:hAnsi="宋体" w:cs="宋体"/>
      <w:kern w:val="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C13B5"/>
    <w:rPr>
      <w:rFonts w:ascii="宋体" w:eastAsia="宋体" w:hAnsi="宋体" w:cs="宋体"/>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471CBF"/>
    <w:rPr>
      <w:color w:val="0000FF"/>
      <w:u w:val="single"/>
    </w:rPr>
  </w:style>
  <w:style w:type="table" w:styleId="a4">
    <w:name w:val="Table Grid"/>
    <w:basedOn w:val="a1"/>
    <w:uiPriority w:val="39"/>
    <w:rsid w:val="00A71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List Paragraph"/>
    <w:basedOn w:val="a"/>
    <w:uiPriority w:val="34"/>
    <w:qFormat/>
    <w:rsid w:val="00B0263B"/>
    <w:pPr>
      <w:widowControl w:val="0"/>
      <w:spacing w:line="360" w:lineRule="auto"/>
      <w:ind w:firstLineChars="200" w:firstLine="420"/>
      <w:jc w:val="both"/>
    </w:pPr>
    <w:rPr>
      <w:rFonts w:ascii="Times New Roman" w:hAnsi="Times New Roman" w:cs="Times New Roman"/>
      <w:kern w:val="2"/>
    </w:rPr>
  </w:style>
  <w:style w:type="character" w:customStyle="1" w:styleId="UnresolvedMention">
    <w:name w:val="Unresolved Mention"/>
    <w:basedOn w:val="a0"/>
    <w:uiPriority w:val="99"/>
    <w:semiHidden/>
    <w:unhideWhenUsed/>
    <w:rsid w:val="004A790C"/>
    <w:rPr>
      <w:color w:val="605E5C"/>
      <w:shd w:val="clear" w:color="auto" w:fill="E1DFDD"/>
    </w:rPr>
  </w:style>
  <w:style w:type="paragraph" w:styleId="a6">
    <w:name w:val="Date"/>
    <w:basedOn w:val="a"/>
    <w:next w:val="a"/>
    <w:link w:val="Char"/>
    <w:uiPriority w:val="99"/>
    <w:semiHidden/>
    <w:unhideWhenUsed/>
    <w:rsid w:val="00276A0F"/>
    <w:pPr>
      <w:ind w:leftChars="2500" w:left="100"/>
    </w:pPr>
  </w:style>
  <w:style w:type="character" w:customStyle="1" w:styleId="Char">
    <w:name w:val="日期 Char"/>
    <w:basedOn w:val="a0"/>
    <w:link w:val="a6"/>
    <w:uiPriority w:val="99"/>
    <w:semiHidden/>
    <w:rsid w:val="00276A0F"/>
    <w:rPr>
      <w:rFonts w:ascii="宋体" w:eastAsia="宋体" w:hAnsi="宋体" w:cs="宋体"/>
      <w:kern w:val="0"/>
      <w:sz w:val="24"/>
    </w:rPr>
  </w:style>
  <w:style w:type="paragraph" w:styleId="a7">
    <w:name w:val="Balloon Text"/>
    <w:basedOn w:val="a"/>
    <w:link w:val="Char0"/>
    <w:uiPriority w:val="99"/>
    <w:semiHidden/>
    <w:unhideWhenUsed/>
    <w:rsid w:val="00BF6693"/>
    <w:rPr>
      <w:sz w:val="18"/>
      <w:szCs w:val="18"/>
    </w:rPr>
  </w:style>
  <w:style w:type="character" w:customStyle="1" w:styleId="Char0">
    <w:name w:val="批注框文本 Char"/>
    <w:basedOn w:val="a0"/>
    <w:link w:val="a7"/>
    <w:uiPriority w:val="99"/>
    <w:semiHidden/>
    <w:rsid w:val="00BF6693"/>
    <w:rPr>
      <w:rFonts w:ascii="宋体" w:eastAsia="宋体" w:hAnsi="宋体" w:cs="宋体"/>
      <w:kern w:val="0"/>
      <w:sz w:val="18"/>
      <w:szCs w:val="18"/>
    </w:rPr>
  </w:style>
  <w:style w:type="paragraph" w:styleId="a8">
    <w:name w:val="header"/>
    <w:basedOn w:val="a"/>
    <w:link w:val="Char1"/>
    <w:uiPriority w:val="99"/>
    <w:unhideWhenUsed/>
    <w:rsid w:val="00BF669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BF6693"/>
    <w:rPr>
      <w:rFonts w:ascii="宋体" w:eastAsia="宋体" w:hAnsi="宋体" w:cs="宋体"/>
      <w:kern w:val="0"/>
      <w:sz w:val="18"/>
      <w:szCs w:val="18"/>
    </w:rPr>
  </w:style>
  <w:style w:type="paragraph" w:styleId="a9">
    <w:name w:val="footer"/>
    <w:basedOn w:val="a"/>
    <w:link w:val="Char2"/>
    <w:uiPriority w:val="99"/>
    <w:unhideWhenUsed/>
    <w:rsid w:val="00BF6693"/>
    <w:pPr>
      <w:tabs>
        <w:tab w:val="center" w:pos="4153"/>
        <w:tab w:val="right" w:pos="8306"/>
      </w:tabs>
      <w:snapToGrid w:val="0"/>
    </w:pPr>
    <w:rPr>
      <w:sz w:val="18"/>
      <w:szCs w:val="18"/>
    </w:rPr>
  </w:style>
  <w:style w:type="character" w:customStyle="1" w:styleId="Char2">
    <w:name w:val="页脚 Char"/>
    <w:basedOn w:val="a0"/>
    <w:link w:val="a9"/>
    <w:uiPriority w:val="99"/>
    <w:rsid w:val="00BF6693"/>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66987">
      <w:bodyDiv w:val="1"/>
      <w:marLeft w:val="0"/>
      <w:marRight w:val="0"/>
      <w:marTop w:val="0"/>
      <w:marBottom w:val="0"/>
      <w:divBdr>
        <w:top w:val="none" w:sz="0" w:space="0" w:color="auto"/>
        <w:left w:val="none" w:sz="0" w:space="0" w:color="auto"/>
        <w:bottom w:val="none" w:sz="0" w:space="0" w:color="auto"/>
        <w:right w:val="none" w:sz="0" w:space="0" w:color="auto"/>
      </w:divBdr>
    </w:div>
    <w:div w:id="265384900">
      <w:bodyDiv w:val="1"/>
      <w:marLeft w:val="0"/>
      <w:marRight w:val="0"/>
      <w:marTop w:val="0"/>
      <w:marBottom w:val="0"/>
      <w:divBdr>
        <w:top w:val="none" w:sz="0" w:space="0" w:color="auto"/>
        <w:left w:val="none" w:sz="0" w:space="0" w:color="auto"/>
        <w:bottom w:val="none" w:sz="0" w:space="0" w:color="auto"/>
        <w:right w:val="none" w:sz="0" w:space="0" w:color="auto"/>
      </w:divBdr>
    </w:div>
    <w:div w:id="363604388">
      <w:bodyDiv w:val="1"/>
      <w:marLeft w:val="0"/>
      <w:marRight w:val="0"/>
      <w:marTop w:val="0"/>
      <w:marBottom w:val="0"/>
      <w:divBdr>
        <w:top w:val="none" w:sz="0" w:space="0" w:color="auto"/>
        <w:left w:val="none" w:sz="0" w:space="0" w:color="auto"/>
        <w:bottom w:val="none" w:sz="0" w:space="0" w:color="auto"/>
        <w:right w:val="none" w:sz="0" w:space="0" w:color="auto"/>
      </w:divBdr>
    </w:div>
    <w:div w:id="397871958">
      <w:bodyDiv w:val="1"/>
      <w:marLeft w:val="0"/>
      <w:marRight w:val="0"/>
      <w:marTop w:val="0"/>
      <w:marBottom w:val="0"/>
      <w:divBdr>
        <w:top w:val="none" w:sz="0" w:space="0" w:color="auto"/>
        <w:left w:val="none" w:sz="0" w:space="0" w:color="auto"/>
        <w:bottom w:val="none" w:sz="0" w:space="0" w:color="auto"/>
        <w:right w:val="none" w:sz="0" w:space="0" w:color="auto"/>
      </w:divBdr>
    </w:div>
    <w:div w:id="706293112">
      <w:bodyDiv w:val="1"/>
      <w:marLeft w:val="0"/>
      <w:marRight w:val="0"/>
      <w:marTop w:val="0"/>
      <w:marBottom w:val="0"/>
      <w:divBdr>
        <w:top w:val="none" w:sz="0" w:space="0" w:color="auto"/>
        <w:left w:val="none" w:sz="0" w:space="0" w:color="auto"/>
        <w:bottom w:val="none" w:sz="0" w:space="0" w:color="auto"/>
        <w:right w:val="none" w:sz="0" w:space="0" w:color="auto"/>
      </w:divBdr>
    </w:div>
    <w:div w:id="793137488">
      <w:bodyDiv w:val="1"/>
      <w:marLeft w:val="0"/>
      <w:marRight w:val="0"/>
      <w:marTop w:val="0"/>
      <w:marBottom w:val="0"/>
      <w:divBdr>
        <w:top w:val="none" w:sz="0" w:space="0" w:color="auto"/>
        <w:left w:val="none" w:sz="0" w:space="0" w:color="auto"/>
        <w:bottom w:val="none" w:sz="0" w:space="0" w:color="auto"/>
        <w:right w:val="none" w:sz="0" w:space="0" w:color="auto"/>
      </w:divBdr>
    </w:div>
    <w:div w:id="894896230">
      <w:bodyDiv w:val="1"/>
      <w:marLeft w:val="0"/>
      <w:marRight w:val="0"/>
      <w:marTop w:val="0"/>
      <w:marBottom w:val="0"/>
      <w:divBdr>
        <w:top w:val="none" w:sz="0" w:space="0" w:color="auto"/>
        <w:left w:val="none" w:sz="0" w:space="0" w:color="auto"/>
        <w:bottom w:val="none" w:sz="0" w:space="0" w:color="auto"/>
        <w:right w:val="none" w:sz="0" w:space="0" w:color="auto"/>
      </w:divBdr>
    </w:div>
    <w:div w:id="999581656">
      <w:bodyDiv w:val="1"/>
      <w:marLeft w:val="0"/>
      <w:marRight w:val="0"/>
      <w:marTop w:val="0"/>
      <w:marBottom w:val="0"/>
      <w:divBdr>
        <w:top w:val="none" w:sz="0" w:space="0" w:color="auto"/>
        <w:left w:val="none" w:sz="0" w:space="0" w:color="auto"/>
        <w:bottom w:val="none" w:sz="0" w:space="0" w:color="auto"/>
        <w:right w:val="none" w:sz="0" w:space="0" w:color="auto"/>
      </w:divBdr>
    </w:div>
    <w:div w:id="1043944317">
      <w:bodyDiv w:val="1"/>
      <w:marLeft w:val="0"/>
      <w:marRight w:val="0"/>
      <w:marTop w:val="0"/>
      <w:marBottom w:val="0"/>
      <w:divBdr>
        <w:top w:val="none" w:sz="0" w:space="0" w:color="auto"/>
        <w:left w:val="none" w:sz="0" w:space="0" w:color="auto"/>
        <w:bottom w:val="none" w:sz="0" w:space="0" w:color="auto"/>
        <w:right w:val="none" w:sz="0" w:space="0" w:color="auto"/>
      </w:divBdr>
      <w:divsChild>
        <w:div w:id="1390500779">
          <w:marLeft w:val="300"/>
          <w:marRight w:val="0"/>
          <w:marTop w:val="225"/>
          <w:marBottom w:val="0"/>
          <w:divBdr>
            <w:top w:val="none" w:sz="0" w:space="0" w:color="auto"/>
            <w:left w:val="none" w:sz="0" w:space="0" w:color="auto"/>
            <w:bottom w:val="none" w:sz="0" w:space="0" w:color="auto"/>
            <w:right w:val="none" w:sz="0" w:space="0" w:color="auto"/>
          </w:divBdr>
        </w:div>
        <w:div w:id="1396320063">
          <w:marLeft w:val="300"/>
          <w:marRight w:val="0"/>
          <w:marTop w:val="225"/>
          <w:marBottom w:val="0"/>
          <w:divBdr>
            <w:top w:val="none" w:sz="0" w:space="0" w:color="auto"/>
            <w:left w:val="none" w:sz="0" w:space="0" w:color="auto"/>
            <w:bottom w:val="none" w:sz="0" w:space="0" w:color="auto"/>
            <w:right w:val="none" w:sz="0" w:space="0" w:color="auto"/>
          </w:divBdr>
        </w:div>
        <w:div w:id="622810884">
          <w:marLeft w:val="300"/>
          <w:marRight w:val="0"/>
          <w:marTop w:val="225"/>
          <w:marBottom w:val="0"/>
          <w:divBdr>
            <w:top w:val="none" w:sz="0" w:space="0" w:color="auto"/>
            <w:left w:val="none" w:sz="0" w:space="0" w:color="auto"/>
            <w:bottom w:val="none" w:sz="0" w:space="0" w:color="auto"/>
            <w:right w:val="none" w:sz="0" w:space="0" w:color="auto"/>
          </w:divBdr>
        </w:div>
        <w:div w:id="1369990007">
          <w:marLeft w:val="300"/>
          <w:marRight w:val="0"/>
          <w:marTop w:val="225"/>
          <w:marBottom w:val="0"/>
          <w:divBdr>
            <w:top w:val="none" w:sz="0" w:space="0" w:color="auto"/>
            <w:left w:val="none" w:sz="0" w:space="0" w:color="auto"/>
            <w:bottom w:val="none" w:sz="0" w:space="0" w:color="auto"/>
            <w:right w:val="none" w:sz="0" w:space="0" w:color="auto"/>
          </w:divBdr>
        </w:div>
        <w:div w:id="1814835011">
          <w:marLeft w:val="300"/>
          <w:marRight w:val="0"/>
          <w:marTop w:val="225"/>
          <w:marBottom w:val="0"/>
          <w:divBdr>
            <w:top w:val="none" w:sz="0" w:space="0" w:color="auto"/>
            <w:left w:val="none" w:sz="0" w:space="0" w:color="auto"/>
            <w:bottom w:val="none" w:sz="0" w:space="0" w:color="auto"/>
            <w:right w:val="none" w:sz="0" w:space="0" w:color="auto"/>
          </w:divBdr>
        </w:div>
      </w:divsChild>
    </w:div>
    <w:div w:id="1310204570">
      <w:bodyDiv w:val="1"/>
      <w:marLeft w:val="0"/>
      <w:marRight w:val="0"/>
      <w:marTop w:val="0"/>
      <w:marBottom w:val="0"/>
      <w:divBdr>
        <w:top w:val="none" w:sz="0" w:space="0" w:color="auto"/>
        <w:left w:val="none" w:sz="0" w:space="0" w:color="auto"/>
        <w:bottom w:val="none" w:sz="0" w:space="0" w:color="auto"/>
        <w:right w:val="none" w:sz="0" w:space="0" w:color="auto"/>
      </w:divBdr>
    </w:div>
    <w:div w:id="1379159234">
      <w:bodyDiv w:val="1"/>
      <w:marLeft w:val="0"/>
      <w:marRight w:val="0"/>
      <w:marTop w:val="0"/>
      <w:marBottom w:val="0"/>
      <w:divBdr>
        <w:top w:val="none" w:sz="0" w:space="0" w:color="auto"/>
        <w:left w:val="none" w:sz="0" w:space="0" w:color="auto"/>
        <w:bottom w:val="none" w:sz="0" w:space="0" w:color="auto"/>
        <w:right w:val="none" w:sz="0" w:space="0" w:color="auto"/>
      </w:divBdr>
      <w:divsChild>
        <w:div w:id="989795418">
          <w:marLeft w:val="300"/>
          <w:marRight w:val="0"/>
          <w:marTop w:val="225"/>
          <w:marBottom w:val="0"/>
          <w:divBdr>
            <w:top w:val="none" w:sz="0" w:space="0" w:color="auto"/>
            <w:left w:val="none" w:sz="0" w:space="0" w:color="auto"/>
            <w:bottom w:val="none" w:sz="0" w:space="0" w:color="auto"/>
            <w:right w:val="none" w:sz="0" w:space="0" w:color="auto"/>
          </w:divBdr>
        </w:div>
        <w:div w:id="1515920840">
          <w:marLeft w:val="300"/>
          <w:marRight w:val="0"/>
          <w:marTop w:val="225"/>
          <w:marBottom w:val="0"/>
          <w:divBdr>
            <w:top w:val="none" w:sz="0" w:space="0" w:color="auto"/>
            <w:left w:val="none" w:sz="0" w:space="0" w:color="auto"/>
            <w:bottom w:val="none" w:sz="0" w:space="0" w:color="auto"/>
            <w:right w:val="none" w:sz="0" w:space="0" w:color="auto"/>
          </w:divBdr>
        </w:div>
        <w:div w:id="248273958">
          <w:marLeft w:val="300"/>
          <w:marRight w:val="0"/>
          <w:marTop w:val="225"/>
          <w:marBottom w:val="0"/>
          <w:divBdr>
            <w:top w:val="none" w:sz="0" w:space="0" w:color="auto"/>
            <w:left w:val="none" w:sz="0" w:space="0" w:color="auto"/>
            <w:bottom w:val="none" w:sz="0" w:space="0" w:color="auto"/>
            <w:right w:val="none" w:sz="0" w:space="0" w:color="auto"/>
          </w:divBdr>
        </w:div>
        <w:div w:id="1039429431">
          <w:marLeft w:val="300"/>
          <w:marRight w:val="0"/>
          <w:marTop w:val="225"/>
          <w:marBottom w:val="0"/>
          <w:divBdr>
            <w:top w:val="none" w:sz="0" w:space="0" w:color="auto"/>
            <w:left w:val="none" w:sz="0" w:space="0" w:color="auto"/>
            <w:bottom w:val="none" w:sz="0" w:space="0" w:color="auto"/>
            <w:right w:val="none" w:sz="0" w:space="0" w:color="auto"/>
          </w:divBdr>
        </w:div>
        <w:div w:id="816342032">
          <w:marLeft w:val="300"/>
          <w:marRight w:val="0"/>
          <w:marTop w:val="225"/>
          <w:marBottom w:val="0"/>
          <w:divBdr>
            <w:top w:val="none" w:sz="0" w:space="0" w:color="auto"/>
            <w:left w:val="none" w:sz="0" w:space="0" w:color="auto"/>
            <w:bottom w:val="none" w:sz="0" w:space="0" w:color="auto"/>
            <w:right w:val="none" w:sz="0" w:space="0" w:color="auto"/>
          </w:divBdr>
        </w:div>
      </w:divsChild>
    </w:div>
    <w:div w:id="1418290112">
      <w:bodyDiv w:val="1"/>
      <w:marLeft w:val="0"/>
      <w:marRight w:val="0"/>
      <w:marTop w:val="0"/>
      <w:marBottom w:val="0"/>
      <w:divBdr>
        <w:top w:val="none" w:sz="0" w:space="0" w:color="auto"/>
        <w:left w:val="none" w:sz="0" w:space="0" w:color="auto"/>
        <w:bottom w:val="none" w:sz="0" w:space="0" w:color="auto"/>
        <w:right w:val="none" w:sz="0" w:space="0" w:color="auto"/>
      </w:divBdr>
    </w:div>
    <w:div w:id="1609777428">
      <w:bodyDiv w:val="1"/>
      <w:marLeft w:val="0"/>
      <w:marRight w:val="0"/>
      <w:marTop w:val="0"/>
      <w:marBottom w:val="0"/>
      <w:divBdr>
        <w:top w:val="none" w:sz="0" w:space="0" w:color="auto"/>
        <w:left w:val="none" w:sz="0" w:space="0" w:color="auto"/>
        <w:bottom w:val="none" w:sz="0" w:space="0" w:color="auto"/>
        <w:right w:val="none" w:sz="0" w:space="0" w:color="auto"/>
      </w:divBdr>
    </w:div>
    <w:div w:id="1671593079">
      <w:bodyDiv w:val="1"/>
      <w:marLeft w:val="0"/>
      <w:marRight w:val="0"/>
      <w:marTop w:val="0"/>
      <w:marBottom w:val="0"/>
      <w:divBdr>
        <w:top w:val="none" w:sz="0" w:space="0" w:color="auto"/>
        <w:left w:val="none" w:sz="0" w:space="0" w:color="auto"/>
        <w:bottom w:val="none" w:sz="0" w:space="0" w:color="auto"/>
        <w:right w:val="none" w:sz="0" w:space="0" w:color="auto"/>
      </w:divBdr>
    </w:div>
    <w:div w:id="1758283771">
      <w:bodyDiv w:val="1"/>
      <w:marLeft w:val="0"/>
      <w:marRight w:val="0"/>
      <w:marTop w:val="0"/>
      <w:marBottom w:val="0"/>
      <w:divBdr>
        <w:top w:val="none" w:sz="0" w:space="0" w:color="auto"/>
        <w:left w:val="none" w:sz="0" w:space="0" w:color="auto"/>
        <w:bottom w:val="none" w:sz="0" w:space="0" w:color="auto"/>
        <w:right w:val="none" w:sz="0" w:space="0" w:color="auto"/>
      </w:divBdr>
    </w:div>
    <w:div w:id="1844972529">
      <w:bodyDiv w:val="1"/>
      <w:marLeft w:val="0"/>
      <w:marRight w:val="0"/>
      <w:marTop w:val="0"/>
      <w:marBottom w:val="0"/>
      <w:divBdr>
        <w:top w:val="none" w:sz="0" w:space="0" w:color="auto"/>
        <w:left w:val="none" w:sz="0" w:space="0" w:color="auto"/>
        <w:bottom w:val="none" w:sz="0" w:space="0" w:color="auto"/>
        <w:right w:val="none" w:sz="0" w:space="0" w:color="auto"/>
      </w:divBdr>
    </w:div>
    <w:div w:id="2031641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3.emf"/><Relationship Id="rId42" Type="http://schemas.openxmlformats.org/officeDocument/2006/relationships/image" Target="media/image36.emf"/><Relationship Id="rId47" Type="http://schemas.openxmlformats.org/officeDocument/2006/relationships/image" Target="media/image41.emf"/><Relationship Id="rId63" Type="http://schemas.openxmlformats.org/officeDocument/2006/relationships/image" Target="media/image57.emf"/><Relationship Id="rId68" Type="http://schemas.openxmlformats.org/officeDocument/2006/relationships/image" Target="media/image62.emf"/><Relationship Id="rId84" Type="http://schemas.openxmlformats.org/officeDocument/2006/relationships/image" Target="media/image78.emf"/><Relationship Id="rId89" Type="http://schemas.openxmlformats.org/officeDocument/2006/relationships/image" Target="media/image83.emf"/><Relationship Id="rId7" Type="http://schemas.openxmlformats.org/officeDocument/2006/relationships/footnotes" Target="footnotes.xml"/><Relationship Id="rId71" Type="http://schemas.openxmlformats.org/officeDocument/2006/relationships/image" Target="media/image65.emf"/><Relationship Id="rId92" Type="http://schemas.openxmlformats.org/officeDocument/2006/relationships/image" Target="media/image86.emf"/><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3.emf"/><Relationship Id="rId107" Type="http://schemas.openxmlformats.org/officeDocument/2006/relationships/fontTable" Target="fontTable.xml"/><Relationship Id="rId11" Type="http://schemas.openxmlformats.org/officeDocument/2006/relationships/image" Target="media/image6.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emf"/><Relationship Id="rId53" Type="http://schemas.openxmlformats.org/officeDocument/2006/relationships/image" Target="media/image47.emf"/><Relationship Id="rId58" Type="http://schemas.openxmlformats.org/officeDocument/2006/relationships/image" Target="media/image52.emf"/><Relationship Id="rId66" Type="http://schemas.openxmlformats.org/officeDocument/2006/relationships/image" Target="media/image60.emf"/><Relationship Id="rId74" Type="http://schemas.openxmlformats.org/officeDocument/2006/relationships/image" Target="media/image68.emf"/><Relationship Id="rId79" Type="http://schemas.openxmlformats.org/officeDocument/2006/relationships/image" Target="media/image73.emf"/><Relationship Id="rId87" Type="http://schemas.openxmlformats.org/officeDocument/2006/relationships/image" Target="media/image81.emf"/><Relationship Id="rId102" Type="http://schemas.openxmlformats.org/officeDocument/2006/relationships/image" Target="media/image96.emf"/><Relationship Id="rId5" Type="http://schemas.openxmlformats.org/officeDocument/2006/relationships/settings" Target="settings.xml"/><Relationship Id="rId61" Type="http://schemas.openxmlformats.org/officeDocument/2006/relationships/image" Target="media/image55.emf"/><Relationship Id="rId82" Type="http://schemas.openxmlformats.org/officeDocument/2006/relationships/image" Target="media/image76.emf"/><Relationship Id="rId90" Type="http://schemas.openxmlformats.org/officeDocument/2006/relationships/image" Target="media/image84.emf"/><Relationship Id="rId95" Type="http://schemas.openxmlformats.org/officeDocument/2006/relationships/image" Target="media/image89.emf"/><Relationship Id="rId19" Type="http://schemas.openxmlformats.org/officeDocument/2006/relationships/image" Target="media/image14.emf"/><Relationship Id="rId14" Type="http://schemas.openxmlformats.org/officeDocument/2006/relationships/image" Target="media/image9.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emf"/><Relationship Id="rId56" Type="http://schemas.openxmlformats.org/officeDocument/2006/relationships/image" Target="media/image50.emf"/><Relationship Id="rId64" Type="http://schemas.openxmlformats.org/officeDocument/2006/relationships/image" Target="media/image58.emf"/><Relationship Id="rId69" Type="http://schemas.openxmlformats.org/officeDocument/2006/relationships/image" Target="media/image63.emf"/><Relationship Id="rId77" Type="http://schemas.openxmlformats.org/officeDocument/2006/relationships/image" Target="media/image71.emf"/><Relationship Id="rId100" Type="http://schemas.openxmlformats.org/officeDocument/2006/relationships/image" Target="media/image94.emf"/><Relationship Id="rId105" Type="http://schemas.openxmlformats.org/officeDocument/2006/relationships/image" Target="media/image99.tiff"/><Relationship Id="rId8" Type="http://schemas.openxmlformats.org/officeDocument/2006/relationships/endnotes" Target="endnotes.xml"/><Relationship Id="rId51" Type="http://schemas.openxmlformats.org/officeDocument/2006/relationships/image" Target="media/image45.emf"/><Relationship Id="rId72" Type="http://schemas.openxmlformats.org/officeDocument/2006/relationships/image" Target="media/image66.emf"/><Relationship Id="rId80" Type="http://schemas.openxmlformats.org/officeDocument/2006/relationships/image" Target="media/image74.emf"/><Relationship Id="rId85" Type="http://schemas.openxmlformats.org/officeDocument/2006/relationships/image" Target="media/image79.emf"/><Relationship Id="rId93" Type="http://schemas.openxmlformats.org/officeDocument/2006/relationships/image" Target="media/image87.emf"/><Relationship Id="rId98" Type="http://schemas.openxmlformats.org/officeDocument/2006/relationships/image" Target="media/image92.emf"/><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emf"/><Relationship Id="rId59" Type="http://schemas.openxmlformats.org/officeDocument/2006/relationships/image" Target="media/image53.emf"/><Relationship Id="rId67" Type="http://schemas.openxmlformats.org/officeDocument/2006/relationships/image" Target="media/image61.emf"/><Relationship Id="rId103" Type="http://schemas.openxmlformats.org/officeDocument/2006/relationships/image" Target="media/image97.emf"/><Relationship Id="rId108" Type="http://schemas.openxmlformats.org/officeDocument/2006/relationships/theme" Target="theme/theme1.xml"/><Relationship Id="rId20" Type="http://schemas.openxmlformats.org/officeDocument/2006/relationships/image" Target="media/image15.emf"/><Relationship Id="rId41" Type="http://schemas.openxmlformats.org/officeDocument/2006/relationships/image" Target="media/image35.emf"/><Relationship Id="rId54" Type="http://schemas.openxmlformats.org/officeDocument/2006/relationships/image" Target="media/image48.emf"/><Relationship Id="rId62" Type="http://schemas.openxmlformats.org/officeDocument/2006/relationships/image" Target="media/image56.emf"/><Relationship Id="rId70" Type="http://schemas.openxmlformats.org/officeDocument/2006/relationships/image" Target="media/image64.emf"/><Relationship Id="rId75" Type="http://schemas.openxmlformats.org/officeDocument/2006/relationships/image" Target="media/image69.emf"/><Relationship Id="rId83" Type="http://schemas.openxmlformats.org/officeDocument/2006/relationships/image" Target="media/image77.emf"/><Relationship Id="rId88" Type="http://schemas.openxmlformats.org/officeDocument/2006/relationships/image" Target="media/image82.emf"/><Relationship Id="rId91" Type="http://schemas.openxmlformats.org/officeDocument/2006/relationships/image" Target="media/image85.emf"/><Relationship Id="rId96" Type="http://schemas.openxmlformats.org/officeDocument/2006/relationships/image" Target="media/image90.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emf"/><Relationship Id="rId57" Type="http://schemas.openxmlformats.org/officeDocument/2006/relationships/image" Target="media/image51.emf"/><Relationship Id="rId106" Type="http://schemas.openxmlformats.org/officeDocument/2006/relationships/image" Target="media/image100.emf"/><Relationship Id="rId10" Type="http://schemas.openxmlformats.org/officeDocument/2006/relationships/image" Target="media/image5.emf"/><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image" Target="media/image54.emf"/><Relationship Id="rId65" Type="http://schemas.openxmlformats.org/officeDocument/2006/relationships/image" Target="media/image59.emf"/><Relationship Id="rId73" Type="http://schemas.openxmlformats.org/officeDocument/2006/relationships/image" Target="media/image67.emf"/><Relationship Id="rId78" Type="http://schemas.openxmlformats.org/officeDocument/2006/relationships/image" Target="media/image72.emf"/><Relationship Id="rId81" Type="http://schemas.openxmlformats.org/officeDocument/2006/relationships/image" Target="media/image75.emf"/><Relationship Id="rId86" Type="http://schemas.openxmlformats.org/officeDocument/2006/relationships/image" Target="media/image80.emf"/><Relationship Id="rId94" Type="http://schemas.openxmlformats.org/officeDocument/2006/relationships/image" Target="media/image88.emf"/><Relationship Id="rId99" Type="http://schemas.openxmlformats.org/officeDocument/2006/relationships/image" Target="media/image93.emf"/><Relationship Id="rId101" Type="http://schemas.openxmlformats.org/officeDocument/2006/relationships/image" Target="media/image95.emf"/><Relationship Id="rId4" Type="http://schemas.microsoft.com/office/2007/relationships/stylesWithEffects" Target="stylesWithEffects.xml"/><Relationship Id="rId9" Type="http://schemas.openxmlformats.org/officeDocument/2006/relationships/image" Target="media/image4.emf"/><Relationship Id="rId13" Type="http://schemas.openxmlformats.org/officeDocument/2006/relationships/image" Target="media/image8.emf"/><Relationship Id="rId18" Type="http://schemas.openxmlformats.org/officeDocument/2006/relationships/image" Target="media/image13.emf"/><Relationship Id="rId39" Type="http://schemas.openxmlformats.org/officeDocument/2006/relationships/image" Target="media/image33.emf"/><Relationship Id="rId34" Type="http://schemas.openxmlformats.org/officeDocument/2006/relationships/image" Target="media/image28.emf"/><Relationship Id="rId50" Type="http://schemas.openxmlformats.org/officeDocument/2006/relationships/image" Target="media/image44.emf"/><Relationship Id="rId55" Type="http://schemas.openxmlformats.org/officeDocument/2006/relationships/image" Target="media/image49.emf"/><Relationship Id="rId76" Type="http://schemas.openxmlformats.org/officeDocument/2006/relationships/image" Target="media/image70.emf"/><Relationship Id="rId97" Type="http://schemas.openxmlformats.org/officeDocument/2006/relationships/image" Target="media/image91.emf"/><Relationship Id="rId104" Type="http://schemas.openxmlformats.org/officeDocument/2006/relationships/image" Target="media/image98.tiff"/></Relationships>
</file>

<file path=word/_rels/numbering.xml.rels><?xml version="1.0" encoding="UTF-8" standalone="yes"?>
<Relationships xmlns="http://schemas.openxmlformats.org/package/2006/relationships"><Relationship Id="rId3" Type="http://schemas.openxmlformats.org/officeDocument/2006/relationships/image" Target="media/image3.emf"/><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02FEC1-65C2-4923-BA6B-0A08B010F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Pages>
  <Words>970</Words>
  <Characters>5530</Characters>
  <Application>Microsoft Office Word</Application>
  <DocSecurity>0</DocSecurity>
  <Lines>46</Lines>
  <Paragraphs>12</Paragraphs>
  <ScaleCrop>false</ScaleCrop>
  <Company/>
  <LinksUpToDate>false</LinksUpToDate>
  <CharactersWithSpaces>6488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dc:description>NE.Ref</dc:description>
  <cp:lastModifiedBy>wchm</cp:lastModifiedBy>
  <cp:revision>6</cp:revision>
  <cp:lastPrinted>2018-12-22T15:35:00Z</cp:lastPrinted>
  <dcterms:created xsi:type="dcterms:W3CDTF">2019-11-28T05:18:00Z</dcterms:created>
  <dcterms:modified xsi:type="dcterms:W3CDTF">2024-12-08T13:37:00Z</dcterms:modified>
</cp:coreProperties>
</file>